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BCF" w:rsidRPr="00A63BCF" w:rsidRDefault="00A63BCF"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ゴシック"/>
          <w:kern w:val="0"/>
          <w:sz w:val="26"/>
          <w:szCs w:val="26"/>
          <w:lang w:val="ja-JP"/>
        </w:rPr>
      </w:pPr>
      <w:r w:rsidRPr="00A63BCF">
        <w:rPr>
          <w:rFonts w:ascii="ＭＳ ゴシック" w:eastAsia="ＭＳ ゴシック" w:hAnsi="ＭＳ 明朝" w:cs="ＭＳ ゴシック" w:hint="eastAsia"/>
          <w:kern w:val="0"/>
          <w:sz w:val="26"/>
          <w:szCs w:val="26"/>
          <w:lang w:val="ja-JP"/>
        </w:rPr>
        <w:t xml:space="preserve">　第７</w:t>
      </w:r>
      <w:r w:rsidR="00BA3D36">
        <w:rPr>
          <w:rFonts w:ascii="ＭＳ ゴシック" w:eastAsia="ＭＳ ゴシック" w:hAnsi="ＭＳ 明朝" w:cs="ＭＳ ゴシック" w:hint="eastAsia"/>
          <w:kern w:val="0"/>
          <w:sz w:val="26"/>
          <w:szCs w:val="26"/>
          <w:lang w:val="ja-JP"/>
        </w:rPr>
        <w:t>５</w:t>
      </w:r>
      <w:r w:rsidR="00115088">
        <w:rPr>
          <w:rFonts w:ascii="ＭＳ ゴシック" w:eastAsia="ＭＳ ゴシック" w:hAnsi="ＭＳ 明朝" w:cs="ＭＳ ゴシック" w:hint="eastAsia"/>
          <w:kern w:val="0"/>
          <w:sz w:val="26"/>
          <w:szCs w:val="26"/>
          <w:lang w:val="ja-JP"/>
        </w:rPr>
        <w:t>６</w:t>
      </w:r>
      <w:r w:rsidRPr="00A63BCF">
        <w:rPr>
          <w:rFonts w:ascii="ＭＳ ゴシック" w:eastAsia="ＭＳ ゴシック" w:hAnsi="ＭＳ 明朝" w:cs="ＭＳ ゴシック" w:hint="eastAsia"/>
          <w:kern w:val="0"/>
          <w:sz w:val="26"/>
          <w:szCs w:val="26"/>
          <w:lang w:val="ja-JP"/>
        </w:rPr>
        <w:t xml:space="preserve">号　</w:t>
      </w:r>
      <w:r w:rsidRPr="00A63BCF">
        <w:rPr>
          <w:rFonts w:ascii="ＭＳ ゴシック" w:eastAsia="ＭＳ ゴシック" w:hAnsi="ＭＳ 明朝" w:cs="ＭＳ ゴシック" w:hint="eastAsia"/>
          <w:kern w:val="0"/>
          <w:sz w:val="44"/>
          <w:szCs w:val="44"/>
          <w:lang w:val="ja-JP"/>
        </w:rPr>
        <w:t>ヤスクニ通信</w:t>
      </w:r>
      <w:r w:rsidRPr="00A63BCF">
        <w:rPr>
          <w:rFonts w:ascii="ＭＳ ゴシック" w:eastAsia="ＭＳ ゴシック" w:hAnsi="ＭＳ 明朝" w:cs="ＭＳ ゴシック"/>
          <w:kern w:val="0"/>
          <w:sz w:val="44"/>
          <w:szCs w:val="44"/>
          <w:lang w:val="ja-JP"/>
        </w:rPr>
        <w:t xml:space="preserve"> </w:t>
      </w:r>
      <w:r w:rsidR="00954D1C">
        <w:rPr>
          <w:rFonts w:ascii="ＭＳ ゴシック" w:eastAsia="ＭＳ ゴシック" w:hAnsi="ＭＳ 明朝" w:cs="ＭＳ ゴシック" w:hint="eastAsia"/>
          <w:kern w:val="0"/>
          <w:sz w:val="26"/>
          <w:szCs w:val="26"/>
          <w:lang w:val="ja-JP"/>
        </w:rPr>
        <w:t>２０１８</w:t>
      </w:r>
      <w:r w:rsidRPr="00A63BCF">
        <w:rPr>
          <w:rFonts w:ascii="ＭＳ ゴシック" w:eastAsia="ＭＳ ゴシック" w:hAnsi="ＭＳ 明朝" w:cs="ＭＳ ゴシック" w:hint="eastAsia"/>
          <w:kern w:val="0"/>
          <w:sz w:val="26"/>
          <w:szCs w:val="26"/>
          <w:lang w:val="ja-JP"/>
        </w:rPr>
        <w:t>年</w:t>
      </w:r>
      <w:r w:rsidR="00954D1C">
        <w:rPr>
          <w:rFonts w:ascii="ＭＳ ゴシック" w:eastAsia="ＭＳ ゴシック" w:hAnsi="ＭＳ 明朝" w:cs="ＭＳ ゴシック" w:hint="eastAsia"/>
          <w:kern w:val="0"/>
          <w:sz w:val="26"/>
          <w:szCs w:val="26"/>
          <w:lang w:val="ja-JP"/>
        </w:rPr>
        <w:t>１</w:t>
      </w:r>
      <w:r w:rsidRPr="00A63BCF">
        <w:rPr>
          <w:rFonts w:ascii="ＭＳ ゴシック" w:eastAsia="ＭＳ ゴシック" w:hAnsi="ＭＳ 明朝" w:cs="ＭＳ ゴシック" w:hint="eastAsia"/>
          <w:kern w:val="0"/>
          <w:sz w:val="26"/>
          <w:szCs w:val="26"/>
          <w:lang w:val="ja-JP"/>
        </w:rPr>
        <w:t>月</w:t>
      </w:r>
      <w:r w:rsidR="00954D1C">
        <w:rPr>
          <w:rFonts w:ascii="ＭＳ ゴシック" w:eastAsia="ＭＳ ゴシック" w:hAnsi="ＭＳ 明朝" w:cs="ＭＳ ゴシック" w:hint="eastAsia"/>
          <w:kern w:val="0"/>
          <w:sz w:val="26"/>
          <w:szCs w:val="26"/>
          <w:lang w:val="ja-JP"/>
        </w:rPr>
        <w:t>１４</w:t>
      </w:r>
      <w:r w:rsidRPr="00A63BCF">
        <w:rPr>
          <w:rFonts w:ascii="ＭＳ ゴシック" w:eastAsia="ＭＳ ゴシック" w:hAnsi="ＭＳ 明朝" w:cs="ＭＳ ゴシック" w:hint="eastAsia"/>
          <w:kern w:val="0"/>
          <w:sz w:val="26"/>
          <w:szCs w:val="26"/>
          <w:lang w:val="ja-JP"/>
        </w:rPr>
        <w:t>日</w:t>
      </w:r>
    </w:p>
    <w:p w:rsidR="00A63BCF" w:rsidRPr="00A63BCF" w:rsidRDefault="00A63BCF"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Ｐゴシック"/>
          <w:kern w:val="0"/>
          <w:sz w:val="26"/>
          <w:szCs w:val="26"/>
          <w:lang w:val="ja-JP"/>
        </w:rPr>
      </w:pPr>
      <w:r w:rsidRPr="00A63BCF">
        <w:rPr>
          <w:rFonts w:ascii="ＭＳ ゴシック" w:eastAsia="ＭＳ ゴシック" w:hAnsi="ＭＳ 明朝" w:cs="ＭＳ ゴシック" w:hint="eastAsia"/>
          <w:kern w:val="0"/>
          <w:sz w:val="26"/>
          <w:szCs w:val="26"/>
          <w:lang w:val="ja-JP"/>
        </w:rPr>
        <w:t>日本キリスト教会靖国神社問題特別委員会</w:t>
      </w:r>
    </w:p>
    <w:p w:rsidR="00257032" w:rsidRDefault="00257032" w:rsidP="00257032">
      <w:pPr>
        <w:spacing w:line="280" w:lineRule="exact"/>
        <w:rPr>
          <w:rFonts w:ascii="ＭＳ ゴシック" w:eastAsia="ＭＳ ゴシック" w:hAnsi="ＭＳ ゴシック" w:cs="ＭＳ Ｐゴシック"/>
          <w:b/>
          <w:kern w:val="0"/>
          <w:sz w:val="24"/>
          <w:szCs w:val="24"/>
        </w:rPr>
      </w:pPr>
    </w:p>
    <w:p w:rsidR="00257032" w:rsidRPr="0033145E" w:rsidRDefault="00257032" w:rsidP="00257032">
      <w:pPr>
        <w:spacing w:line="280" w:lineRule="exact"/>
        <w:rPr>
          <w:rFonts w:asciiTheme="minorEastAsia" w:eastAsiaTheme="minorEastAsia" w:hAnsiTheme="minorEastAsia" w:cs="ＭＳ Ｐゴシック"/>
          <w:kern w:val="0"/>
          <w:sz w:val="24"/>
          <w:szCs w:val="24"/>
        </w:rPr>
      </w:pPr>
      <w:r w:rsidRPr="0033145E">
        <w:rPr>
          <w:rFonts w:asciiTheme="minorEastAsia" w:eastAsiaTheme="minorEastAsia" w:hAnsiTheme="minorEastAsia" w:cs="ＭＳ Ｐゴシック" w:hint="eastAsia"/>
          <w:b/>
          <w:kern w:val="0"/>
          <w:sz w:val="24"/>
          <w:szCs w:val="24"/>
        </w:rPr>
        <w:t>&lt;祈りのために&gt;</w:t>
      </w:r>
      <w:r w:rsidRPr="0033145E">
        <w:rPr>
          <w:rFonts w:asciiTheme="minorEastAsia" w:eastAsiaTheme="minorEastAsia" w:hAnsiTheme="minorEastAsia" w:cs="ＭＳ Ｐゴシック" w:hint="eastAsia"/>
          <w:kern w:val="0"/>
          <w:sz w:val="24"/>
          <w:szCs w:val="24"/>
        </w:rPr>
        <w:t xml:space="preserve">　</w:t>
      </w:r>
    </w:p>
    <w:p w:rsidR="00115088" w:rsidRPr="0033145E" w:rsidRDefault="00115088" w:rsidP="00115088">
      <w:pPr>
        <w:widowControl/>
        <w:spacing w:line="320" w:lineRule="exact"/>
        <w:jc w:val="left"/>
        <w:rPr>
          <w:rFonts w:asciiTheme="minorEastAsia" w:eastAsiaTheme="minorEastAsia" w:hAnsiTheme="minorEastAsia" w:cs="ＭＳ Ｐゴシック"/>
          <w:b/>
          <w:color w:val="000000"/>
          <w:kern w:val="0"/>
          <w:sz w:val="22"/>
          <w:szCs w:val="22"/>
        </w:rPr>
      </w:pPr>
    </w:p>
    <w:p w:rsidR="00115088" w:rsidRPr="0033145E" w:rsidRDefault="00115088" w:rsidP="0033145E">
      <w:pPr>
        <w:ind w:firstLineChars="100" w:firstLine="210"/>
        <w:rPr>
          <w:rFonts w:asciiTheme="minorEastAsia" w:eastAsiaTheme="minorEastAsia" w:hAnsiTheme="minorEastAsia" w:cstheme="minorBidi"/>
          <w:kern w:val="2"/>
          <w:szCs w:val="21"/>
        </w:rPr>
      </w:pPr>
      <w:r w:rsidRPr="0033145E">
        <w:rPr>
          <w:rFonts w:asciiTheme="minorEastAsia" w:eastAsiaTheme="minorEastAsia" w:hAnsiTheme="minorEastAsia" w:hint="eastAsia"/>
          <w:szCs w:val="21"/>
        </w:rPr>
        <w:t>「最後に言う。主にあって、その偉大な力によって、強くなりなさい」。</w:t>
      </w:r>
    </w:p>
    <w:p w:rsidR="00115088" w:rsidRPr="0033145E" w:rsidRDefault="00115088" w:rsidP="00115088">
      <w:pPr>
        <w:jc w:val="right"/>
        <w:rPr>
          <w:rFonts w:asciiTheme="minorEastAsia" w:eastAsiaTheme="minorEastAsia" w:hAnsiTheme="minorEastAsia"/>
          <w:szCs w:val="21"/>
        </w:rPr>
      </w:pPr>
      <w:r w:rsidRPr="0033145E">
        <w:rPr>
          <w:rFonts w:asciiTheme="minorEastAsia" w:eastAsiaTheme="minorEastAsia" w:hAnsiTheme="minorEastAsia" w:hint="eastAsia"/>
          <w:szCs w:val="21"/>
        </w:rPr>
        <w:t>（エペソ人への手紙第</w:t>
      </w:r>
      <w:r w:rsidRPr="0033145E">
        <w:rPr>
          <w:rFonts w:asciiTheme="minorEastAsia" w:eastAsiaTheme="minorEastAsia" w:hAnsiTheme="minorEastAsia"/>
          <w:szCs w:val="21"/>
        </w:rPr>
        <w:t>6</w:t>
      </w:r>
      <w:r w:rsidRPr="0033145E">
        <w:rPr>
          <w:rFonts w:asciiTheme="minorEastAsia" w:eastAsiaTheme="minorEastAsia" w:hAnsiTheme="minorEastAsia" w:hint="eastAsia"/>
          <w:szCs w:val="21"/>
        </w:rPr>
        <w:t>章</w:t>
      </w:r>
      <w:r w:rsidRPr="0033145E">
        <w:rPr>
          <w:rFonts w:asciiTheme="minorEastAsia" w:eastAsiaTheme="minorEastAsia" w:hAnsiTheme="minorEastAsia"/>
          <w:szCs w:val="21"/>
        </w:rPr>
        <w:t>10</w:t>
      </w:r>
      <w:r w:rsidRPr="0033145E">
        <w:rPr>
          <w:rFonts w:asciiTheme="minorEastAsia" w:eastAsiaTheme="minorEastAsia" w:hAnsiTheme="minorEastAsia" w:hint="eastAsia"/>
          <w:szCs w:val="21"/>
        </w:rPr>
        <w:t>－</w:t>
      </w:r>
      <w:r w:rsidRPr="0033145E">
        <w:rPr>
          <w:rFonts w:asciiTheme="minorEastAsia" w:eastAsiaTheme="minorEastAsia" w:hAnsiTheme="minorEastAsia"/>
          <w:szCs w:val="21"/>
        </w:rPr>
        <w:t>20</w:t>
      </w:r>
      <w:r w:rsidRPr="0033145E">
        <w:rPr>
          <w:rFonts w:asciiTheme="minorEastAsia" w:eastAsiaTheme="minorEastAsia" w:hAnsiTheme="minorEastAsia" w:hint="eastAsia"/>
          <w:szCs w:val="21"/>
        </w:rPr>
        <w:t>節、口語訳）</w:t>
      </w:r>
    </w:p>
    <w:p w:rsidR="00115088" w:rsidRPr="0033145E" w:rsidRDefault="00115088" w:rsidP="00115088">
      <w:pPr>
        <w:rPr>
          <w:rFonts w:asciiTheme="minorEastAsia" w:eastAsiaTheme="minorEastAsia" w:hAnsiTheme="minorEastAsia"/>
          <w:szCs w:val="21"/>
        </w:rPr>
      </w:pPr>
    </w:p>
    <w:p w:rsidR="00115088" w:rsidRPr="0033145E" w:rsidRDefault="00115088" w:rsidP="00115088">
      <w:pPr>
        <w:rPr>
          <w:rFonts w:asciiTheme="minorEastAsia" w:eastAsiaTheme="minorEastAsia" w:hAnsiTheme="minorEastAsia"/>
          <w:szCs w:val="21"/>
        </w:rPr>
      </w:pPr>
      <w:r w:rsidRPr="0033145E">
        <w:rPr>
          <w:rFonts w:asciiTheme="minorEastAsia" w:eastAsiaTheme="minorEastAsia" w:hAnsiTheme="minorEastAsia" w:hint="eastAsia"/>
          <w:szCs w:val="21"/>
        </w:rPr>
        <w:t xml:space="preserve">　教会は今後、世にあってどのように立つべきか、主イエスが使徒により指示しておられる。主イエス御自身が、今、この時に、教会を強くなさる。どのようにして強くなさるかを教えておられる</w:t>
      </w:r>
      <w:r w:rsidR="00EF7D6E">
        <w:rPr>
          <w:rFonts w:asciiTheme="minorEastAsia" w:eastAsiaTheme="minorEastAsia" w:hAnsiTheme="minorEastAsia" w:hint="eastAsia"/>
          <w:szCs w:val="21"/>
        </w:rPr>
        <w:t>。</w:t>
      </w:r>
      <w:bookmarkStart w:id="0" w:name="_GoBack"/>
      <w:bookmarkEnd w:id="0"/>
    </w:p>
    <w:p w:rsidR="00115088" w:rsidRPr="0033145E" w:rsidRDefault="00115088" w:rsidP="00115088">
      <w:pPr>
        <w:rPr>
          <w:rFonts w:asciiTheme="minorEastAsia" w:eastAsiaTheme="minorEastAsia" w:hAnsiTheme="minorEastAsia"/>
          <w:szCs w:val="21"/>
        </w:rPr>
      </w:pPr>
      <w:r w:rsidRPr="0033145E">
        <w:rPr>
          <w:rFonts w:asciiTheme="minorEastAsia" w:eastAsiaTheme="minorEastAsia" w:hAnsiTheme="minorEastAsia" w:hint="eastAsia"/>
          <w:szCs w:val="21"/>
        </w:rPr>
        <w:t xml:space="preserve">　「神の武具で身を固め」</w:t>
      </w:r>
      <w:r w:rsidR="00B138D1">
        <w:rPr>
          <w:rFonts w:asciiTheme="minorEastAsia" w:eastAsiaTheme="minorEastAsia" w:hAnsiTheme="minorEastAsia" w:hint="eastAsia"/>
          <w:szCs w:val="21"/>
        </w:rPr>
        <w:t>よ、</w:t>
      </w:r>
      <w:r w:rsidRPr="0033145E">
        <w:rPr>
          <w:rFonts w:asciiTheme="minorEastAsia" w:eastAsiaTheme="minorEastAsia" w:hAnsiTheme="minorEastAsia" w:hint="eastAsia"/>
          <w:szCs w:val="21"/>
        </w:rPr>
        <w:t>と先ず教えられる。わたしたちは、今、戦場にあることが明らかにされる。それに相応しい「神の武具」の装いが求められている。これをもって戦わなければならない相手がある。その相手は「血肉」ではない。この国で、靖国神社に特に現れている「もろもろの支配と、権威と、やみの世の主権者、また天上にいる悪の霊」である。これらに対し、わたしたちは神の武具で戦うしかないのであるが、戦うよう促されている。</w:t>
      </w:r>
    </w:p>
    <w:p w:rsidR="00115088" w:rsidRPr="0033145E" w:rsidRDefault="00115088" w:rsidP="00115088">
      <w:pPr>
        <w:rPr>
          <w:rFonts w:asciiTheme="minorEastAsia" w:eastAsiaTheme="minorEastAsia" w:hAnsiTheme="minorEastAsia"/>
          <w:szCs w:val="21"/>
        </w:rPr>
      </w:pPr>
      <w:r w:rsidRPr="0033145E">
        <w:rPr>
          <w:rFonts w:asciiTheme="minorEastAsia" w:eastAsiaTheme="minorEastAsia" w:hAnsiTheme="minorEastAsia" w:hint="eastAsia"/>
          <w:szCs w:val="21"/>
        </w:rPr>
        <w:t xml:space="preserve">　そのわたしたちの戦いがどういうものとなるか。具体的に示される神の武具から知られる。「真理の帯」、「正義の胸当」、「平和の福音の備え」の履き物、「信仰の</w:t>
      </w:r>
      <w:r w:rsidR="00D4421D">
        <w:rPr>
          <w:rFonts w:asciiTheme="minorEastAsia" w:eastAsiaTheme="minorEastAsia" w:hAnsiTheme="minorEastAsia" w:hint="eastAsia"/>
          <w:szCs w:val="21"/>
        </w:rPr>
        <w:t>たて</w:t>
      </w:r>
      <w:r w:rsidRPr="0033145E">
        <w:rPr>
          <w:rFonts w:asciiTheme="minorEastAsia" w:eastAsiaTheme="minorEastAsia" w:hAnsiTheme="minorEastAsia" w:hint="eastAsia"/>
          <w:szCs w:val="21"/>
        </w:rPr>
        <w:t>」、「救いのかぶと」、「御霊の剣」である。六つ挙げられているが、その五つは防具であり、最後の一つだけが武器である。このことから、わたしたちの戦いは主に防御、持ちこたえるものであるということが確認させられる。わたしたちは、何より「悪魔の策略に対抗して立ちうるために、神の武具で身を固め」</w:t>
      </w:r>
      <w:r w:rsidR="00B138D1">
        <w:rPr>
          <w:rFonts w:asciiTheme="minorEastAsia" w:eastAsiaTheme="minorEastAsia" w:hAnsiTheme="minorEastAsia" w:hint="eastAsia"/>
          <w:szCs w:val="21"/>
        </w:rPr>
        <w:t>よ、</w:t>
      </w:r>
      <w:r w:rsidRPr="0033145E">
        <w:rPr>
          <w:rFonts w:asciiTheme="minorEastAsia" w:eastAsiaTheme="minorEastAsia" w:hAnsiTheme="minorEastAsia" w:hint="eastAsia"/>
          <w:szCs w:val="21"/>
        </w:rPr>
        <w:t>と勧められているのである。</w:t>
      </w:r>
    </w:p>
    <w:p w:rsidR="00115088" w:rsidRPr="0033145E" w:rsidRDefault="00115088" w:rsidP="00115088">
      <w:pPr>
        <w:rPr>
          <w:rFonts w:asciiTheme="minorEastAsia" w:eastAsiaTheme="minorEastAsia" w:hAnsiTheme="minorEastAsia"/>
          <w:szCs w:val="21"/>
        </w:rPr>
      </w:pPr>
      <w:r w:rsidRPr="0033145E">
        <w:rPr>
          <w:rFonts w:asciiTheme="minorEastAsia" w:eastAsiaTheme="minorEastAsia" w:hAnsiTheme="minorEastAsia" w:hint="eastAsia"/>
          <w:szCs w:val="21"/>
        </w:rPr>
        <w:t xml:space="preserve">　それでも、わたしたちは、ただ押しまくられるだけでなければならないのではない。防戦一方であるどころか、教会の謂わば陣地は世にいよいよ侵されていると、その存亡の危機も実感しないではおられないこの頃である。教会のこの状況を打開することが出来るものは何か。「御霊の剣」である神の御言葉、これのみである。これを、わたしたちは、今、振るわなければならない。それは、主の御委託により</w:t>
      </w:r>
      <w:r w:rsidR="00D4421D">
        <w:rPr>
          <w:rFonts w:asciiTheme="minorEastAsia" w:eastAsiaTheme="minorEastAsia" w:hAnsiTheme="minorEastAsia" w:hint="eastAsia"/>
          <w:szCs w:val="21"/>
        </w:rPr>
        <w:t>、</w:t>
      </w:r>
      <w:r w:rsidRPr="0033145E">
        <w:rPr>
          <w:rFonts w:asciiTheme="minorEastAsia" w:eastAsiaTheme="minorEastAsia" w:hAnsiTheme="minorEastAsia" w:hint="eastAsia"/>
          <w:szCs w:val="21"/>
        </w:rPr>
        <w:t>今も、果たすべき福音宣教でもある。</w:t>
      </w:r>
    </w:p>
    <w:p w:rsidR="00115088" w:rsidRPr="0033145E" w:rsidRDefault="00115088" w:rsidP="00115088">
      <w:pPr>
        <w:rPr>
          <w:rFonts w:asciiTheme="minorEastAsia" w:eastAsiaTheme="minorEastAsia" w:hAnsiTheme="minorEastAsia"/>
          <w:szCs w:val="21"/>
        </w:rPr>
      </w:pPr>
      <w:r w:rsidRPr="0033145E">
        <w:rPr>
          <w:rFonts w:asciiTheme="minorEastAsia" w:eastAsiaTheme="minorEastAsia" w:hAnsiTheme="minorEastAsia" w:hint="eastAsia"/>
          <w:szCs w:val="21"/>
        </w:rPr>
        <w:t xml:space="preserve">　これは、どのようにして正しく果たされることが出来るのか。わたしたち自身、先ず御言</w:t>
      </w:r>
      <w:r w:rsidR="00692FF5">
        <w:rPr>
          <w:rFonts w:asciiTheme="minorEastAsia" w:eastAsiaTheme="minorEastAsia" w:hAnsiTheme="minorEastAsia" w:hint="eastAsia"/>
          <w:szCs w:val="21"/>
        </w:rPr>
        <w:t>葉</w:t>
      </w:r>
      <w:r w:rsidRPr="0033145E">
        <w:rPr>
          <w:rFonts w:asciiTheme="minorEastAsia" w:eastAsiaTheme="minorEastAsia" w:hAnsiTheme="minorEastAsia" w:hint="eastAsia"/>
          <w:szCs w:val="21"/>
        </w:rPr>
        <w:t>に聞き従う、つまり悔改め、神にいよいよ立ち帰っていて</w:t>
      </w:r>
      <w:r w:rsidR="00B138D1">
        <w:rPr>
          <w:rFonts w:asciiTheme="minorEastAsia" w:eastAsiaTheme="minorEastAsia" w:hAnsiTheme="minorEastAsia" w:hint="eastAsia"/>
          <w:szCs w:val="21"/>
        </w:rPr>
        <w:t>出来ることである。</w:t>
      </w:r>
      <w:r w:rsidRPr="0033145E">
        <w:rPr>
          <w:rFonts w:asciiTheme="minorEastAsia" w:eastAsiaTheme="minorEastAsia" w:hAnsiTheme="minorEastAsia" w:hint="eastAsia"/>
          <w:szCs w:val="21"/>
        </w:rPr>
        <w:t>わたしたちは、そのように主に召されているのであり</w:t>
      </w:r>
      <w:r w:rsidR="00AA6A24">
        <w:rPr>
          <w:rFonts w:asciiTheme="minorEastAsia" w:eastAsiaTheme="minorEastAsia" w:hAnsiTheme="minorEastAsia" w:hint="eastAsia"/>
          <w:szCs w:val="21"/>
        </w:rPr>
        <w:t>、そのように</w:t>
      </w:r>
      <w:r w:rsidRPr="0033145E">
        <w:rPr>
          <w:rFonts w:asciiTheme="minorEastAsia" w:eastAsiaTheme="minorEastAsia" w:hAnsiTheme="minorEastAsia" w:hint="eastAsia"/>
          <w:szCs w:val="21"/>
        </w:rPr>
        <w:t>教えられている。</w:t>
      </w:r>
      <w:r w:rsidR="00B138D1">
        <w:rPr>
          <w:rFonts w:asciiTheme="minorEastAsia" w:eastAsiaTheme="minorEastAsia" w:hAnsiTheme="minorEastAsia" w:hint="eastAsia"/>
          <w:szCs w:val="21"/>
        </w:rPr>
        <w:t>わたしたちは、主に</w:t>
      </w:r>
      <w:r w:rsidRPr="0033145E">
        <w:rPr>
          <w:rFonts w:asciiTheme="minorEastAsia" w:eastAsiaTheme="minorEastAsia" w:hAnsiTheme="minorEastAsia" w:hint="eastAsia"/>
          <w:szCs w:val="21"/>
        </w:rPr>
        <w:t>強くされる。そのわたしたちであってこそ</w:t>
      </w:r>
      <w:r w:rsidR="00AA6A24">
        <w:rPr>
          <w:rFonts w:asciiTheme="minorEastAsia" w:eastAsiaTheme="minorEastAsia" w:hAnsiTheme="minorEastAsia" w:hint="eastAsia"/>
          <w:szCs w:val="21"/>
        </w:rPr>
        <w:t>、</w:t>
      </w:r>
      <w:r w:rsidRPr="0033145E">
        <w:rPr>
          <w:rFonts w:asciiTheme="minorEastAsia" w:eastAsiaTheme="minorEastAsia" w:hAnsiTheme="minorEastAsia" w:hint="eastAsia"/>
          <w:szCs w:val="21"/>
        </w:rPr>
        <w:t>また、諸々の支配と権威に対抗して立つことも出来る。悪と戦うことが出来、勝利することも出来る。</w:t>
      </w:r>
    </w:p>
    <w:p w:rsidR="00115088" w:rsidRPr="0033145E" w:rsidRDefault="00115088" w:rsidP="00115088">
      <w:pPr>
        <w:rPr>
          <w:rFonts w:asciiTheme="minorEastAsia" w:eastAsiaTheme="minorEastAsia" w:hAnsiTheme="minorEastAsia"/>
          <w:szCs w:val="21"/>
        </w:rPr>
      </w:pPr>
      <w:r w:rsidRPr="0033145E">
        <w:rPr>
          <w:rFonts w:asciiTheme="minorEastAsia" w:eastAsiaTheme="minorEastAsia" w:hAnsiTheme="minorEastAsia" w:hint="eastAsia"/>
          <w:szCs w:val="21"/>
        </w:rPr>
        <w:t xml:space="preserve">　わたしたち</w:t>
      </w:r>
      <w:r w:rsidR="00AA6A24">
        <w:rPr>
          <w:rFonts w:asciiTheme="minorEastAsia" w:eastAsiaTheme="minorEastAsia" w:hAnsiTheme="minorEastAsia" w:hint="eastAsia"/>
          <w:szCs w:val="21"/>
        </w:rPr>
        <w:t>は</w:t>
      </w:r>
      <w:r w:rsidRPr="0033145E">
        <w:rPr>
          <w:rFonts w:asciiTheme="minorEastAsia" w:eastAsiaTheme="minorEastAsia" w:hAnsiTheme="minorEastAsia" w:hint="eastAsia"/>
          <w:szCs w:val="21"/>
        </w:rPr>
        <w:t>今日、正しく福音宣教を果たすことが出来ているか、そのことの、まさに試金石のようにして主がお与え下さっている靖国神社問題との取り組みに今年も励もう。そのための共同の祈りをわたしたちは促されている。何より先ず、この祈りを果たすことによって、わたしたちは、今の時にも主にあって強くされることが出来るのである。</w:t>
      </w:r>
    </w:p>
    <w:p w:rsidR="0033145E" w:rsidRDefault="0033145E" w:rsidP="00115088">
      <w:pPr>
        <w:rPr>
          <w:rFonts w:asciiTheme="minorEastAsia" w:eastAsiaTheme="minorEastAsia" w:hAnsiTheme="minorEastAsia"/>
          <w:b/>
          <w:szCs w:val="21"/>
        </w:rPr>
      </w:pPr>
    </w:p>
    <w:p w:rsidR="0033145E" w:rsidRDefault="0033145E" w:rsidP="00115088">
      <w:pPr>
        <w:rPr>
          <w:rFonts w:asciiTheme="minorEastAsia" w:eastAsiaTheme="minorEastAsia" w:hAnsiTheme="minorEastAsia"/>
          <w:b/>
          <w:szCs w:val="21"/>
        </w:rPr>
      </w:pPr>
      <w:r>
        <w:rPr>
          <w:rFonts w:asciiTheme="minorEastAsia" w:eastAsiaTheme="minorEastAsia" w:hAnsiTheme="minorEastAsia" w:hint="eastAsia"/>
          <w:b/>
          <w:szCs w:val="21"/>
        </w:rPr>
        <w:t>（</w:t>
      </w:r>
      <w:r w:rsidR="00115088" w:rsidRPr="0033145E">
        <w:rPr>
          <w:rFonts w:asciiTheme="minorEastAsia" w:eastAsiaTheme="minorEastAsia" w:hAnsiTheme="minorEastAsia" w:hint="eastAsia"/>
          <w:b/>
          <w:szCs w:val="21"/>
        </w:rPr>
        <w:t>祈り</w:t>
      </w:r>
      <w:r>
        <w:rPr>
          <w:rFonts w:asciiTheme="minorEastAsia" w:eastAsiaTheme="minorEastAsia" w:hAnsiTheme="minorEastAsia" w:hint="eastAsia"/>
          <w:b/>
          <w:szCs w:val="21"/>
        </w:rPr>
        <w:t>）</w:t>
      </w:r>
    </w:p>
    <w:p w:rsidR="0033145E" w:rsidRDefault="00115088" w:rsidP="00115088">
      <w:pPr>
        <w:rPr>
          <w:rFonts w:asciiTheme="minorEastAsia" w:eastAsiaTheme="minorEastAsia" w:hAnsiTheme="minorEastAsia"/>
          <w:szCs w:val="21"/>
        </w:rPr>
      </w:pPr>
      <w:r w:rsidRPr="0033145E">
        <w:rPr>
          <w:rFonts w:asciiTheme="minorEastAsia" w:eastAsiaTheme="minorEastAsia" w:hAnsiTheme="minorEastAsia" w:hint="eastAsia"/>
          <w:szCs w:val="21"/>
        </w:rPr>
        <w:t xml:space="preserve">　今の「悪しき日にあたって」、主にあるわたしたちを、御言</w:t>
      </w:r>
      <w:r w:rsidR="00692FF5">
        <w:rPr>
          <w:rFonts w:asciiTheme="minorEastAsia" w:eastAsiaTheme="minorEastAsia" w:hAnsiTheme="minorEastAsia" w:hint="eastAsia"/>
          <w:szCs w:val="21"/>
        </w:rPr>
        <w:t>葉</w:t>
      </w:r>
      <w:r w:rsidRPr="0033145E">
        <w:rPr>
          <w:rFonts w:asciiTheme="minorEastAsia" w:eastAsiaTheme="minorEastAsia" w:hAnsiTheme="minorEastAsia" w:hint="eastAsia"/>
          <w:szCs w:val="21"/>
        </w:rPr>
        <w:t>により確かにし、祈らせ、強くして下さい。</w:t>
      </w:r>
    </w:p>
    <w:p w:rsidR="00115088" w:rsidRPr="0033145E" w:rsidRDefault="00115088" w:rsidP="0033145E">
      <w:pPr>
        <w:ind w:firstLineChars="1000" w:firstLine="2100"/>
        <w:rPr>
          <w:rFonts w:asciiTheme="minorEastAsia" w:eastAsiaTheme="minorEastAsia" w:hAnsiTheme="minorEastAsia"/>
          <w:szCs w:val="21"/>
        </w:rPr>
      </w:pPr>
      <w:r w:rsidRPr="0033145E">
        <w:rPr>
          <w:rFonts w:asciiTheme="minorEastAsia" w:eastAsiaTheme="minorEastAsia" w:hAnsiTheme="minorEastAsia" w:hint="eastAsia"/>
          <w:szCs w:val="21"/>
        </w:rPr>
        <w:t xml:space="preserve">　篠塚予奈（東京告白教会牧師、大会靖国神社問題特別委員会書記）</w:t>
      </w:r>
    </w:p>
    <w:p w:rsidR="00115088" w:rsidRPr="0033145E" w:rsidRDefault="00115088" w:rsidP="00115088">
      <w:pPr>
        <w:rPr>
          <w:rFonts w:asciiTheme="minorEastAsia" w:eastAsiaTheme="minorEastAsia" w:hAnsiTheme="minorEastAsia"/>
          <w:szCs w:val="21"/>
        </w:rPr>
      </w:pPr>
    </w:p>
    <w:p w:rsidR="00765996" w:rsidRPr="0033145E" w:rsidRDefault="00765996" w:rsidP="00765996">
      <w:pPr>
        <w:spacing w:line="320" w:lineRule="exact"/>
        <w:rPr>
          <w:rFonts w:asciiTheme="minorEastAsia" w:eastAsiaTheme="minorEastAsia" w:hAnsiTheme="minorEastAsia" w:cs="ＭＳ Ｐゴシック"/>
          <w:kern w:val="0"/>
          <w:sz w:val="22"/>
          <w:szCs w:val="22"/>
        </w:rPr>
      </w:pPr>
    </w:p>
    <w:p w:rsidR="00BA3D36" w:rsidRDefault="00BA3D36" w:rsidP="00BA3D36"/>
    <w:p w:rsidR="0033145E" w:rsidRPr="00715F95" w:rsidRDefault="0033145E" w:rsidP="00BA3D36"/>
    <w:p w:rsidR="00954D1C" w:rsidRPr="0033145E" w:rsidRDefault="00954D1C" w:rsidP="00954D1C">
      <w:pPr>
        <w:rPr>
          <w:rFonts w:asciiTheme="minorEastAsia" w:eastAsiaTheme="minorEastAsia" w:hAnsiTheme="minorEastAsia" w:cstheme="minorBidi"/>
          <w:b/>
          <w:kern w:val="2"/>
          <w:sz w:val="24"/>
          <w:szCs w:val="24"/>
        </w:rPr>
      </w:pPr>
      <w:r w:rsidRPr="0033145E">
        <w:rPr>
          <w:rFonts w:asciiTheme="minorEastAsia" w:eastAsiaTheme="minorEastAsia" w:hAnsiTheme="minorEastAsia" w:cstheme="minorBidi" w:hint="eastAsia"/>
          <w:b/>
          <w:kern w:val="2"/>
          <w:sz w:val="24"/>
          <w:szCs w:val="24"/>
        </w:rPr>
        <w:lastRenderedPageBreak/>
        <w:t>「ヤスクニ問題とわたし」</w:t>
      </w:r>
    </w:p>
    <w:p w:rsidR="00954D1C" w:rsidRPr="00954D1C" w:rsidRDefault="00954D1C" w:rsidP="00954D1C">
      <w:pPr>
        <w:rPr>
          <w:rFonts w:asciiTheme="minorEastAsia" w:eastAsiaTheme="minorEastAsia" w:hAnsiTheme="minorEastAsia" w:cstheme="minorBidi"/>
          <w:kern w:val="2"/>
          <w:szCs w:val="21"/>
        </w:rPr>
      </w:pPr>
      <w:r w:rsidRPr="00954D1C">
        <w:rPr>
          <w:rFonts w:asciiTheme="minorEastAsia" w:eastAsiaTheme="minorEastAsia" w:hAnsiTheme="minorEastAsia" w:cstheme="minorBidi"/>
          <w:kern w:val="2"/>
          <w:szCs w:val="21"/>
        </w:rPr>
        <w:tab/>
      </w:r>
      <w:r w:rsidRPr="00954D1C">
        <w:rPr>
          <w:rFonts w:asciiTheme="minorEastAsia" w:eastAsiaTheme="minorEastAsia" w:hAnsiTheme="minorEastAsia" w:cstheme="minorBidi"/>
          <w:kern w:val="2"/>
          <w:szCs w:val="21"/>
        </w:rPr>
        <w:tab/>
      </w:r>
      <w:r w:rsidRPr="00954D1C">
        <w:rPr>
          <w:rFonts w:asciiTheme="minorEastAsia" w:eastAsiaTheme="minorEastAsia" w:hAnsiTheme="minorEastAsia" w:cstheme="minorBidi"/>
          <w:kern w:val="2"/>
          <w:szCs w:val="21"/>
        </w:rPr>
        <w:tab/>
      </w:r>
      <w:r w:rsidRPr="00954D1C">
        <w:rPr>
          <w:rFonts w:asciiTheme="minorEastAsia" w:eastAsiaTheme="minorEastAsia" w:hAnsiTheme="minorEastAsia" w:cstheme="minorBidi"/>
          <w:kern w:val="2"/>
          <w:szCs w:val="21"/>
        </w:rPr>
        <w:tab/>
      </w:r>
      <w:r w:rsidRPr="00954D1C">
        <w:rPr>
          <w:rFonts w:asciiTheme="minorEastAsia" w:eastAsiaTheme="minorEastAsia" w:hAnsiTheme="minorEastAsia" w:cstheme="minorBidi"/>
          <w:kern w:val="2"/>
          <w:szCs w:val="21"/>
        </w:rPr>
        <w:tab/>
      </w:r>
      <w:r w:rsidR="0033145E">
        <w:rPr>
          <w:rFonts w:asciiTheme="minorEastAsia" w:eastAsiaTheme="minorEastAsia" w:hAnsiTheme="minorEastAsia" w:cstheme="minorBidi" w:hint="eastAsia"/>
          <w:kern w:val="2"/>
          <w:szCs w:val="21"/>
        </w:rPr>
        <w:t xml:space="preserve">　　　　</w:t>
      </w:r>
      <w:r w:rsidRPr="00954D1C">
        <w:rPr>
          <w:rFonts w:asciiTheme="minorEastAsia" w:eastAsiaTheme="minorEastAsia" w:hAnsiTheme="minorEastAsia" w:cstheme="minorBidi"/>
          <w:kern w:val="2"/>
          <w:szCs w:val="21"/>
        </w:rPr>
        <w:tab/>
      </w:r>
      <w:r w:rsidRPr="00954D1C">
        <w:rPr>
          <w:rFonts w:asciiTheme="minorEastAsia" w:eastAsiaTheme="minorEastAsia" w:hAnsiTheme="minorEastAsia" w:cstheme="minorBidi" w:hint="eastAsia"/>
          <w:kern w:val="2"/>
          <w:szCs w:val="21"/>
        </w:rPr>
        <w:t>富樫史朗（島原教会牧師）</w:t>
      </w:r>
    </w:p>
    <w:p w:rsidR="00954D1C" w:rsidRPr="00954D1C" w:rsidRDefault="00954D1C" w:rsidP="0033145E">
      <w:pPr>
        <w:ind w:firstLineChars="100" w:firstLine="210"/>
        <w:rPr>
          <w:rFonts w:asciiTheme="minorEastAsia" w:eastAsiaTheme="minorEastAsia" w:hAnsiTheme="minorEastAsia" w:cstheme="minorBidi"/>
          <w:kern w:val="2"/>
          <w:szCs w:val="21"/>
        </w:rPr>
      </w:pPr>
      <w:r w:rsidRPr="00954D1C">
        <w:rPr>
          <w:rFonts w:asciiTheme="minorEastAsia" w:eastAsiaTheme="minorEastAsia" w:hAnsiTheme="minorEastAsia" w:cstheme="minorBidi" w:hint="eastAsia"/>
          <w:kern w:val="2"/>
          <w:szCs w:val="21"/>
        </w:rPr>
        <w:t>私は未信者の家庭に生まれました。父は警視庁巡査の長男でキリスト教とは接点がありませんでしたが、晩年、病床洗礼を受けました。母は神戸の薬局の三女で東京栄養学校に学びました。娘の上京を心配した祖父母が母を赤坂女子バプテスト学寮に入れ、厳しい規律に耐えかねて１年で退寮しましたが、聖書と初めて出会い、旧日本基督教会員だった同室者とは一生の親友となりました。</w:t>
      </w:r>
    </w:p>
    <w:p w:rsidR="009E7805" w:rsidRDefault="00954D1C" w:rsidP="00954D1C">
      <w:pPr>
        <w:rPr>
          <w:rFonts w:asciiTheme="minorEastAsia" w:eastAsiaTheme="minorEastAsia" w:hAnsiTheme="minorEastAsia" w:cstheme="minorBidi"/>
          <w:kern w:val="2"/>
          <w:szCs w:val="21"/>
        </w:rPr>
      </w:pPr>
      <w:r w:rsidRPr="00954D1C">
        <w:rPr>
          <w:rFonts w:asciiTheme="minorEastAsia" w:eastAsiaTheme="minorEastAsia" w:hAnsiTheme="minorEastAsia" w:cstheme="minorBidi" w:hint="eastAsia"/>
          <w:kern w:val="2"/>
          <w:szCs w:val="21"/>
        </w:rPr>
        <w:t xml:space="preserve">　母は神戸大空襲で焼け出され、親類を頼って旧満州に渡り、満鉄保健部で栄養士の職を得ました。ところが、わずか半年で終戦になりました。母は志願して引き揚げ団の事務職員になり、旧日本基督教会員だった外交官I氏の秘書的な立場で帰国しました。帰国すると極東軍事裁判が始まり、</w:t>
      </w:r>
      <w:r w:rsidRPr="00954D1C">
        <w:rPr>
          <w:rFonts w:asciiTheme="minorEastAsia" w:eastAsiaTheme="minorEastAsia" w:hAnsiTheme="minorEastAsia" w:cstheme="minorBidi"/>
          <w:kern w:val="2"/>
          <w:szCs w:val="21"/>
        </w:rPr>
        <w:t>I</w:t>
      </w:r>
      <w:r w:rsidRPr="00954D1C">
        <w:rPr>
          <w:rFonts w:asciiTheme="minorEastAsia" w:eastAsiaTheme="minorEastAsia" w:hAnsiTheme="minorEastAsia" w:cstheme="minorBidi" w:hint="eastAsia"/>
          <w:kern w:val="2"/>
          <w:szCs w:val="21"/>
        </w:rPr>
        <w:t>氏の推薦で母はA級戦犯星野直樹氏（元東條内閣書記官長、旧日本基督教会牧師の長男）弁護団の事務職員となり、米国や日本の弁護士たちと仕事をしました。以来、母親は弁護団の方針であった保守的な政治信条を保ちました。</w:t>
      </w:r>
    </w:p>
    <w:p w:rsidR="00954D1C" w:rsidRPr="00954D1C" w:rsidRDefault="00954D1C" w:rsidP="009E7805">
      <w:pPr>
        <w:ind w:firstLineChars="100" w:firstLine="210"/>
        <w:rPr>
          <w:rFonts w:asciiTheme="minorEastAsia" w:eastAsiaTheme="minorEastAsia" w:hAnsiTheme="minorEastAsia" w:cstheme="minorBidi"/>
          <w:kern w:val="2"/>
          <w:szCs w:val="21"/>
        </w:rPr>
      </w:pPr>
      <w:r w:rsidRPr="00954D1C">
        <w:rPr>
          <w:rFonts w:asciiTheme="minorEastAsia" w:eastAsiaTheme="minorEastAsia" w:hAnsiTheme="minorEastAsia" w:cstheme="minorBidi" w:hint="eastAsia"/>
          <w:kern w:val="2"/>
          <w:szCs w:val="21"/>
        </w:rPr>
        <w:t>父は横浜工専を出て日本工学に就職しましたが、陸軍へ航空写真開発のため出向させられ、そのまま徴兵されて航空写真撮影技師兼操縦員とされ、主に旧満州で兵役につきましたが、終戦後はシベリヤに５年間抑留されました。両親が出会ったのは再就職先の石油会社でしたが、公職追放中のI氏夫妻を証人にお願いして東京YMCAで結婚しました。そのとき、司式者はバプテスト同盟の牧師で、夫婦も教会に行くことと子供を授かったら教会に通わせることを約束させられたそうです。そして、大阪に転勤した家族のもと、私は小学校入学後に、母が通っていた家庭集会の関係で日本基督教団香里教会枚方分校の土曜学校に母が親達を説得した近所の</w:t>
      </w:r>
      <w:r w:rsidR="009E7805">
        <w:rPr>
          <w:rFonts w:asciiTheme="minorEastAsia" w:eastAsiaTheme="minorEastAsia" w:hAnsiTheme="minorEastAsia" w:cstheme="minorBidi" w:hint="eastAsia"/>
          <w:kern w:val="2"/>
          <w:szCs w:val="21"/>
        </w:rPr>
        <w:t>子供たち</w:t>
      </w:r>
      <w:r w:rsidRPr="00954D1C">
        <w:rPr>
          <w:rFonts w:asciiTheme="minorEastAsia" w:eastAsiaTheme="minorEastAsia" w:hAnsiTheme="minorEastAsia" w:cstheme="minorBidi" w:hint="eastAsia"/>
          <w:kern w:val="2"/>
          <w:szCs w:val="21"/>
        </w:rPr>
        <w:t>と通うことになりました。大里牧師は後に、沖縄基督教団の平良修牧師の教会出身者であることが分かりました。</w:t>
      </w:r>
    </w:p>
    <w:p w:rsidR="009E7805" w:rsidRDefault="00954D1C" w:rsidP="00954D1C">
      <w:pPr>
        <w:rPr>
          <w:rFonts w:asciiTheme="minorEastAsia" w:eastAsiaTheme="minorEastAsia" w:hAnsiTheme="minorEastAsia" w:cstheme="minorBidi"/>
          <w:kern w:val="2"/>
          <w:szCs w:val="21"/>
        </w:rPr>
      </w:pPr>
      <w:r w:rsidRPr="00954D1C">
        <w:rPr>
          <w:rFonts w:asciiTheme="minorEastAsia" w:eastAsiaTheme="minorEastAsia" w:hAnsiTheme="minorEastAsia" w:cstheme="minorBidi" w:hint="eastAsia"/>
          <w:kern w:val="2"/>
          <w:szCs w:val="21"/>
        </w:rPr>
        <w:t xml:space="preserve">　私は京都市内のカトリック系の６年間一貫校入学と共に土曜学校に通えなくなりましたが、カナダ人神父から聖書を学ぶ会に入り、旧約聖書の奥深さに目を開かれました。自分はいつか教会に戻るべき人と思っていて、大学生の時もルーテル派の宣教師の教会に通いましたが、洗礼を受けたのはアメリカに大学院留学中で、アメリカ改革派教会宣教師からでした。</w:t>
      </w:r>
    </w:p>
    <w:p w:rsidR="00954D1C" w:rsidRPr="00954D1C" w:rsidRDefault="00954D1C" w:rsidP="009E7805">
      <w:pPr>
        <w:ind w:firstLineChars="100" w:firstLine="210"/>
        <w:rPr>
          <w:rFonts w:asciiTheme="minorEastAsia" w:eastAsiaTheme="minorEastAsia" w:hAnsiTheme="minorEastAsia" w:cstheme="minorBidi"/>
          <w:kern w:val="2"/>
          <w:szCs w:val="21"/>
        </w:rPr>
      </w:pPr>
      <w:r w:rsidRPr="00954D1C">
        <w:rPr>
          <w:rFonts w:asciiTheme="minorEastAsia" w:eastAsiaTheme="minorEastAsia" w:hAnsiTheme="minorEastAsia" w:cstheme="minorBidi" w:hint="eastAsia"/>
          <w:kern w:val="2"/>
          <w:szCs w:val="21"/>
        </w:rPr>
        <w:t>帰国して</w:t>
      </w:r>
      <w:r w:rsidR="009E7805">
        <w:rPr>
          <w:rFonts w:asciiTheme="minorEastAsia" w:eastAsiaTheme="minorEastAsia" w:hAnsiTheme="minorEastAsia" w:cstheme="minorBidi" w:hint="eastAsia"/>
          <w:kern w:val="2"/>
          <w:szCs w:val="21"/>
        </w:rPr>
        <w:t>、</w:t>
      </w:r>
      <w:r w:rsidRPr="00954D1C">
        <w:rPr>
          <w:rFonts w:asciiTheme="minorEastAsia" w:eastAsiaTheme="minorEastAsia" w:hAnsiTheme="minorEastAsia" w:cstheme="minorBidi" w:hint="eastAsia"/>
          <w:kern w:val="2"/>
          <w:szCs w:val="21"/>
        </w:rPr>
        <w:t>ドイツ資本の製薬会社就職と共に日本キリスト教会池田教会に導かれ、転勤で柏木教会に転入して４年、日本基督教会神学校に入学しました。神学校入学と共にヤスクニ通信を知りました。そして、伝道の現場に出ればヤスクニ問題と取り組むことが避けられないと思い、３年生の初めに医師の妻と結婚したことをきっかけに</w:t>
      </w:r>
      <w:r w:rsidR="009E7805">
        <w:rPr>
          <w:rFonts w:asciiTheme="minorEastAsia" w:eastAsiaTheme="minorEastAsia" w:hAnsiTheme="minorEastAsia" w:cstheme="minorBidi" w:hint="eastAsia"/>
          <w:kern w:val="2"/>
          <w:szCs w:val="21"/>
        </w:rPr>
        <w:t>、</w:t>
      </w:r>
      <w:r w:rsidRPr="00954D1C">
        <w:rPr>
          <w:rFonts w:asciiTheme="minorEastAsia" w:eastAsiaTheme="minorEastAsia" w:hAnsiTheme="minorEastAsia" w:cstheme="minorBidi" w:hint="eastAsia"/>
          <w:kern w:val="2"/>
          <w:szCs w:val="21"/>
        </w:rPr>
        <w:t>校長の許可を得て、恵泉伝道教会に夫婦で通い始め、小川武満牧師の薫陶を受けました。</w:t>
      </w:r>
    </w:p>
    <w:p w:rsidR="00954D1C" w:rsidRPr="00954D1C" w:rsidRDefault="00954D1C" w:rsidP="00954D1C">
      <w:pPr>
        <w:rPr>
          <w:rFonts w:asciiTheme="minorEastAsia" w:eastAsiaTheme="minorEastAsia" w:hAnsiTheme="minorEastAsia" w:cstheme="minorBidi"/>
          <w:kern w:val="2"/>
          <w:szCs w:val="21"/>
        </w:rPr>
      </w:pPr>
      <w:r w:rsidRPr="00954D1C">
        <w:rPr>
          <w:rFonts w:asciiTheme="minorEastAsia" w:eastAsiaTheme="minorEastAsia" w:hAnsiTheme="minorEastAsia" w:cstheme="minorBidi" w:hint="eastAsia"/>
          <w:kern w:val="2"/>
          <w:szCs w:val="21"/>
        </w:rPr>
        <w:t xml:space="preserve">　以来、京都で１年、北海道で４年、佐賀で17年、島原で２年伝道に携わっています。佐賀では子どもの通う小学校と中学校のPTA会長を経験しましたが、君が代は歌わなかったものの、壇上の国旗に敬礼してしまう罪を犯し、悔いています。町内会では班長として護国神社への協賛金集金を止めたり、この件で新聞に投書したりしましたが、まだまだ満足していません。</w:t>
      </w:r>
    </w:p>
    <w:p w:rsidR="00765996" w:rsidRDefault="00765996" w:rsidP="00765996">
      <w:pPr>
        <w:jc w:val="left"/>
        <w:rPr>
          <w:rFonts w:asciiTheme="minorEastAsia" w:eastAsiaTheme="minorEastAsia" w:hAnsiTheme="minorEastAsia" w:cs="Courier New"/>
          <w:kern w:val="2"/>
          <w:sz w:val="20"/>
          <w:szCs w:val="20"/>
        </w:rPr>
      </w:pPr>
    </w:p>
    <w:p w:rsidR="00115088" w:rsidRDefault="00115088" w:rsidP="00765996">
      <w:pPr>
        <w:jc w:val="left"/>
        <w:rPr>
          <w:rFonts w:asciiTheme="minorEastAsia" w:eastAsiaTheme="minorEastAsia" w:hAnsiTheme="minorEastAsia" w:cs="Courier New"/>
          <w:kern w:val="2"/>
          <w:sz w:val="20"/>
          <w:szCs w:val="20"/>
        </w:rPr>
      </w:pPr>
    </w:p>
    <w:p w:rsidR="00115088" w:rsidRDefault="00115088" w:rsidP="00765996">
      <w:pPr>
        <w:jc w:val="left"/>
        <w:rPr>
          <w:rFonts w:asciiTheme="minorEastAsia" w:eastAsiaTheme="minorEastAsia" w:hAnsiTheme="minorEastAsia" w:cs="Courier New"/>
          <w:kern w:val="2"/>
          <w:sz w:val="20"/>
          <w:szCs w:val="20"/>
        </w:rPr>
      </w:pPr>
    </w:p>
    <w:p w:rsidR="00115088" w:rsidRDefault="00115088" w:rsidP="00765996">
      <w:pPr>
        <w:jc w:val="left"/>
        <w:rPr>
          <w:rFonts w:asciiTheme="minorEastAsia" w:eastAsiaTheme="minorEastAsia" w:hAnsiTheme="minorEastAsia" w:cs="Courier New"/>
          <w:kern w:val="2"/>
          <w:sz w:val="20"/>
          <w:szCs w:val="20"/>
        </w:rPr>
      </w:pPr>
    </w:p>
    <w:p w:rsidR="00115088" w:rsidRDefault="00115088" w:rsidP="00765996">
      <w:pPr>
        <w:jc w:val="left"/>
        <w:rPr>
          <w:rFonts w:asciiTheme="minorEastAsia" w:eastAsiaTheme="minorEastAsia" w:hAnsiTheme="minorEastAsia" w:cs="Courier New"/>
          <w:kern w:val="2"/>
          <w:sz w:val="20"/>
          <w:szCs w:val="20"/>
        </w:rPr>
      </w:pPr>
    </w:p>
    <w:p w:rsidR="00115088" w:rsidRDefault="00115088" w:rsidP="00765996">
      <w:pPr>
        <w:jc w:val="left"/>
        <w:rPr>
          <w:rFonts w:asciiTheme="minorEastAsia" w:eastAsiaTheme="minorEastAsia" w:hAnsiTheme="minorEastAsia" w:cs="Courier New"/>
          <w:kern w:val="2"/>
          <w:sz w:val="20"/>
          <w:szCs w:val="20"/>
        </w:rPr>
      </w:pPr>
    </w:p>
    <w:p w:rsidR="00115088" w:rsidRDefault="00115088" w:rsidP="00765996">
      <w:pPr>
        <w:jc w:val="left"/>
        <w:rPr>
          <w:rFonts w:asciiTheme="minorEastAsia" w:eastAsiaTheme="minorEastAsia" w:hAnsiTheme="minorEastAsia" w:cs="Courier New"/>
          <w:kern w:val="2"/>
          <w:sz w:val="20"/>
          <w:szCs w:val="20"/>
        </w:rPr>
      </w:pPr>
    </w:p>
    <w:p w:rsidR="00115088" w:rsidRDefault="00115088" w:rsidP="00765996">
      <w:pPr>
        <w:jc w:val="left"/>
        <w:rPr>
          <w:rFonts w:asciiTheme="minorEastAsia" w:eastAsiaTheme="minorEastAsia" w:hAnsiTheme="minorEastAsia" w:cs="Courier New"/>
          <w:kern w:val="2"/>
          <w:sz w:val="20"/>
          <w:szCs w:val="20"/>
        </w:rPr>
      </w:pPr>
    </w:p>
    <w:p w:rsidR="00115088" w:rsidRDefault="00115088" w:rsidP="00765996">
      <w:pPr>
        <w:jc w:val="left"/>
        <w:rPr>
          <w:rFonts w:asciiTheme="minorEastAsia" w:eastAsiaTheme="minorEastAsia" w:hAnsiTheme="minorEastAsia" w:cs="Courier New"/>
          <w:kern w:val="2"/>
          <w:sz w:val="20"/>
          <w:szCs w:val="20"/>
        </w:rPr>
      </w:pPr>
    </w:p>
    <w:p w:rsidR="00115088" w:rsidRDefault="00115088" w:rsidP="00765996">
      <w:pPr>
        <w:jc w:val="left"/>
        <w:rPr>
          <w:rFonts w:asciiTheme="minorEastAsia" w:eastAsiaTheme="minorEastAsia" w:hAnsiTheme="minorEastAsia" w:cs="Courier New"/>
          <w:kern w:val="2"/>
          <w:sz w:val="20"/>
          <w:szCs w:val="20"/>
        </w:rPr>
      </w:pPr>
    </w:p>
    <w:p w:rsidR="00115088" w:rsidRDefault="00115088" w:rsidP="00765996">
      <w:pPr>
        <w:jc w:val="left"/>
        <w:rPr>
          <w:rFonts w:asciiTheme="minorEastAsia" w:eastAsiaTheme="minorEastAsia" w:hAnsiTheme="minorEastAsia" w:cs="Courier New"/>
          <w:kern w:val="2"/>
          <w:sz w:val="20"/>
          <w:szCs w:val="20"/>
        </w:rPr>
      </w:pPr>
    </w:p>
    <w:p w:rsidR="009E7805" w:rsidRDefault="009E7805" w:rsidP="009E7805">
      <w:pPr>
        <w:spacing w:line="320" w:lineRule="exact"/>
        <w:rPr>
          <w:rFonts w:asciiTheme="minorEastAsia" w:eastAsiaTheme="minorEastAsia" w:hAnsiTheme="minorEastAsia" w:cstheme="minorEastAsia"/>
          <w:b/>
          <w:sz w:val="24"/>
          <w:szCs w:val="24"/>
        </w:rPr>
      </w:pPr>
      <w:r>
        <w:rPr>
          <w:rFonts w:asciiTheme="minorEastAsia" w:eastAsiaTheme="minorEastAsia" w:hAnsiTheme="minorEastAsia" w:cstheme="majorEastAsia" w:hint="eastAsia"/>
          <w:b/>
          <w:sz w:val="24"/>
          <w:szCs w:val="24"/>
        </w:rPr>
        <w:lastRenderedPageBreak/>
        <w:t>九州中会「宗教改革500年記念講演会」の報告</w:t>
      </w:r>
    </w:p>
    <w:p w:rsidR="009E7805" w:rsidRDefault="009E7805" w:rsidP="009E7805">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講演者 渡辺信夫（東京中会無任所教師）</w:t>
      </w:r>
    </w:p>
    <w:p w:rsidR="009E7805" w:rsidRDefault="009E7805" w:rsidP="009E7805">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報告 川越弘（沖縄伝道所牧師）　</w:t>
      </w:r>
    </w:p>
    <w:p w:rsidR="009E7805" w:rsidRDefault="009E7805" w:rsidP="009E7805">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11月23日（木）、「九州中会靖国問題特別委員会」と「九州中会長老執事委員会」が共催して、 </w:t>
      </w:r>
      <w:r>
        <w:rPr>
          <w:rFonts w:asciiTheme="minorEastAsia" w:eastAsiaTheme="minorEastAsia" w:hAnsiTheme="minorEastAsia" w:hint="eastAsia"/>
          <w:szCs w:val="21"/>
        </w:rPr>
        <w:t>福岡城南教会において、上記の演題による講演を開催しました。</w:t>
      </w:r>
      <w:r>
        <w:rPr>
          <w:rFonts w:asciiTheme="minorEastAsia" w:eastAsiaTheme="minorEastAsia" w:hAnsiTheme="minorEastAsia" w:cstheme="minorEastAsia" w:hint="eastAsia"/>
          <w:szCs w:val="21"/>
        </w:rPr>
        <w:t>１時間30分に及ぶ講演を全て報告するには紙面が限られているために、そこで語られた「信仰にもとづく抵抗権」について、これは基本的人権の源流となっているのであるが、その最も重要な部分「近代ヨーロッパ諸国家の憲法は、教会憲法が都市国家に社会秩序を生み出したことから生じた」というテーマに関して、その概要を報告します。</w:t>
      </w:r>
    </w:p>
    <w:p w:rsidR="009E7805" w:rsidRDefault="009E7805" w:rsidP="009E7805">
      <w:pPr>
        <w:spacing w:line="32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ローマ教会憲法に休止符を打ったのはルターである。そこにルターの偉大さはあるが、ルターの宗教改革は足踏み状態で終わっており、実際、宗教改革と都市の行政秩序はカルヴァンとその後継者から積極的に打ち出された。カルヴァンの時代のスイスの諸都市は、ローマ教会と貴族層から独立した共和国都市となり、教会は都市教会の単位教会となるが、聖書の教えに従って立てられた教会憲法から他の都市教会と連盟する連合体を作り、小会と中会と大会は教会の主であるキリストから職務を託された者の会議として機能した。</w:t>
      </w:r>
    </w:p>
    <w:p w:rsidR="009E7805" w:rsidRDefault="009E7805" w:rsidP="009E7805">
      <w:pPr>
        <w:spacing w:line="32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教会と都市との間には相通じる思考方式があった。この相互関係が教会と国家との法的類似関係を作ったことは重要である。すなわち、教会憲法が都市の共和制社会秩序を生み出したのである。都市宗教改革においては、初めから教会の秩序と都市の行政秩序とは別の原理による別の共同体としたが、地上では同一空間を占め、成員も最初は同一であった。しかし、原理的に別であるために、市民の信仰は自由であり、市民は必ずしも同一の教会員であることでなくなる。教会も都市も相互に干渉することのないままに、同一地域に教会と国家という別原理の共同体を立て、その二つの共同体は相克しないで良識に基づく関係を作った。</w:t>
      </w:r>
    </w:p>
    <w:p w:rsidR="009E7805" w:rsidRDefault="009E7805" w:rsidP="009E7805">
      <w:pPr>
        <w:spacing w:line="32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近代ヨーロッパ社会は理想的に良好な関係になったとは決して言えないが、ヨーロッパの諸国家が概ね立憲体制を取ったのは、教会の憲法に国家が追随したことが歴史的に検証される。順序的に見れば、宗教改革の一環として都市宗教改革が生じ、それによって政教分離の教会と国家が立って、教会と国家の分離という相互理解を持った。18世紀に、ジョン・ロックは「統治二論」を著して、地上の統治に二つの方式があるという思想を普及し、政教分離という考えも成立したが、この思想の源流は16世紀の都市宗教改革だと言わねばならない。こうして教会側としては、世に対する教会の務めが教会の新しい課題となったのである。</w:t>
      </w:r>
    </w:p>
    <w:p w:rsidR="009E7805" w:rsidRDefault="009E7805" w:rsidP="009E7805">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ここから、教会の今日的課題を語らねばならない。とくに日本の教会は、日本国の憲法体制が急速に破壊されていることに、大至急取り組むことが促されている。日本は戦争によって国の定めた宗教法人法を教会の秩序の上に定めて、教会憲法の思想が消えてしまった。万世一系天皇制翼賛会によって、旧日本基督教団の教会憲法が崩れたのである。憲法を守る思想の復活は、今も教会に出来ていない。今日、日本国憲法の持っている意味がどんどん崩れている。教会は、教会憲法を持つ教会としての神学をもって</w:t>
      </w:r>
      <w:r w:rsidR="00715F95">
        <w:rPr>
          <w:rFonts w:asciiTheme="minorEastAsia" w:eastAsiaTheme="minorEastAsia" w:hAnsiTheme="minorEastAsia" w:cstheme="minorEastAsia" w:hint="eastAsia"/>
          <w:szCs w:val="21"/>
        </w:rPr>
        <w:t>教会の</w:t>
      </w:r>
      <w:r>
        <w:rPr>
          <w:rFonts w:asciiTheme="minorEastAsia" w:eastAsiaTheme="minorEastAsia" w:hAnsiTheme="minorEastAsia" w:cstheme="minorEastAsia" w:hint="eastAsia"/>
          <w:szCs w:val="21"/>
        </w:rPr>
        <w:t>秩序を立てないと、国の中で崩れて行く。国が崩れる犯罪者の共犯者としてのキリスト者であってはならない。教会の神学が国家の思想を作ったことから学んで、日本の中で教会としてしっかり立って国家に貢献するものとならなければならない」。</w:t>
      </w:r>
    </w:p>
    <w:p w:rsidR="009E7805" w:rsidRDefault="009E7805" w:rsidP="009E7805">
      <w:pPr>
        <w:jc w:val="left"/>
        <w:rPr>
          <w:rFonts w:asciiTheme="minorEastAsia" w:eastAsiaTheme="minorEastAsia" w:hAnsiTheme="minorEastAsia" w:cs="Courier New"/>
          <w:kern w:val="2"/>
          <w:szCs w:val="21"/>
        </w:rPr>
      </w:pPr>
      <w:r>
        <w:rPr>
          <w:rFonts w:asciiTheme="minorEastAsia" w:eastAsiaTheme="minorEastAsia" w:hAnsiTheme="minorEastAsia" w:cstheme="minorEastAsia" w:hint="eastAsia"/>
          <w:szCs w:val="21"/>
        </w:rPr>
        <w:t xml:space="preserve">　以上が講演の中心となるものです。教会内外から100人以上の人々が出席され、宗教改革を専門に研究している牧師からしか聞けないような貴重な示唆が与えられました。　　　　　　</w:t>
      </w:r>
    </w:p>
    <w:p w:rsidR="001A0A87" w:rsidRPr="00745660" w:rsidRDefault="001A0A87" w:rsidP="001A0A87">
      <w:pPr>
        <w:rPr>
          <w:rFonts w:asciiTheme="minorEastAsia" w:eastAsiaTheme="minorEastAsia" w:hAnsiTheme="minorEastAsia"/>
        </w:rPr>
      </w:pPr>
      <w:r w:rsidRPr="00745660">
        <w:rPr>
          <w:rFonts w:asciiTheme="minorEastAsia" w:eastAsiaTheme="minorEastAsia" w:hAnsiTheme="minorEastAsia" w:hint="eastAsia"/>
        </w:rPr>
        <w:lastRenderedPageBreak/>
        <w:t>〈ヤスクニ・ニュース〉</w:t>
      </w:r>
    </w:p>
    <w:p w:rsidR="00115088" w:rsidRPr="00892C62" w:rsidRDefault="009E7805" w:rsidP="00892C62">
      <w:pPr>
        <w:jc w:val="left"/>
        <w:rPr>
          <w:rFonts w:asciiTheme="minorEastAsia" w:eastAsiaTheme="minorEastAsia" w:hAnsiTheme="minorEastAsia" w:cs="Courier New"/>
          <w:kern w:val="2"/>
          <w:szCs w:val="21"/>
        </w:rPr>
      </w:pPr>
      <w:r>
        <w:rPr>
          <w:rFonts w:asciiTheme="minorEastAsia" w:eastAsiaTheme="minorEastAsia" w:hAnsiTheme="minorEastAsia" w:cs="Courier New" w:hint="eastAsia"/>
          <w:kern w:val="2"/>
          <w:szCs w:val="21"/>
        </w:rPr>
        <w:t>＊人権委員会と靖国神社問題特別委員会合同で、以下の声明書を出しました。</w:t>
      </w:r>
    </w:p>
    <w:p w:rsidR="001D4A8F" w:rsidRPr="00745660" w:rsidRDefault="001D4A8F" w:rsidP="001D4A8F">
      <w:pPr>
        <w:rPr>
          <w:rFonts w:asciiTheme="minorEastAsia" w:eastAsiaTheme="minorEastAsia" w:hAnsiTheme="minorEastAsia"/>
          <w:lang w:eastAsia="zh-CN"/>
        </w:rPr>
      </w:pPr>
      <w:r w:rsidRPr="00745660">
        <w:rPr>
          <w:rFonts w:asciiTheme="minorEastAsia" w:eastAsiaTheme="minorEastAsia" w:hAnsiTheme="minorEastAsia" w:hint="eastAsia"/>
          <w:lang w:eastAsia="zh-CN"/>
        </w:rPr>
        <w:t>内閣総理大臣　安倍　晋三様</w:t>
      </w:r>
    </w:p>
    <w:p w:rsidR="001D4A8F" w:rsidRPr="00745660" w:rsidRDefault="001D4A8F" w:rsidP="001D4A8F">
      <w:pPr>
        <w:rPr>
          <w:rFonts w:asciiTheme="minorEastAsia" w:eastAsiaTheme="minorEastAsia" w:hAnsiTheme="minorEastAsia"/>
        </w:rPr>
      </w:pPr>
      <w:r w:rsidRPr="00745660">
        <w:rPr>
          <w:rFonts w:asciiTheme="minorEastAsia" w:eastAsiaTheme="minorEastAsia" w:hAnsiTheme="minorEastAsia" w:hint="eastAsia"/>
        </w:rPr>
        <w:t>防衛大臣　　　小野寺五典様</w:t>
      </w:r>
    </w:p>
    <w:p w:rsidR="001D4A8F" w:rsidRPr="00745660" w:rsidRDefault="001D4A8F" w:rsidP="001D4A8F">
      <w:pPr>
        <w:rPr>
          <w:rFonts w:asciiTheme="minorEastAsia" w:eastAsiaTheme="minorEastAsia" w:hAnsiTheme="minorEastAsia"/>
        </w:rPr>
      </w:pPr>
      <w:r w:rsidRPr="00745660">
        <w:rPr>
          <w:rFonts w:asciiTheme="minorEastAsia" w:eastAsiaTheme="minorEastAsia" w:hAnsiTheme="minorEastAsia" w:hint="eastAsia"/>
        </w:rPr>
        <w:t xml:space="preserve">　　　　　　　　　　　　　　　　　　　　　　　　　　　　　２０１７年１２月１９日</w:t>
      </w:r>
    </w:p>
    <w:p w:rsidR="001D4A8F" w:rsidRPr="00745660" w:rsidRDefault="001D4A8F" w:rsidP="001D4A8F">
      <w:pPr>
        <w:rPr>
          <w:rFonts w:asciiTheme="minorEastAsia" w:eastAsiaTheme="minorEastAsia" w:hAnsiTheme="minorEastAsia"/>
        </w:rPr>
      </w:pPr>
    </w:p>
    <w:p w:rsidR="001D4A8F" w:rsidRPr="00745660" w:rsidRDefault="001D4A8F" w:rsidP="001D4A8F">
      <w:pPr>
        <w:jc w:val="center"/>
        <w:rPr>
          <w:rFonts w:asciiTheme="minorEastAsia" w:eastAsiaTheme="minorEastAsia" w:hAnsiTheme="minorEastAsia"/>
        </w:rPr>
      </w:pPr>
      <w:r w:rsidRPr="00745660">
        <w:rPr>
          <w:rFonts w:asciiTheme="minorEastAsia" w:eastAsiaTheme="minorEastAsia" w:hAnsiTheme="minorEastAsia" w:hint="eastAsia"/>
        </w:rPr>
        <w:t>米軍による落下物事件に関する抗議声明</w:t>
      </w:r>
    </w:p>
    <w:p w:rsidR="001D4A8F" w:rsidRPr="00745660" w:rsidRDefault="001D4A8F" w:rsidP="001D4A8F">
      <w:pPr>
        <w:rPr>
          <w:rFonts w:asciiTheme="minorEastAsia" w:eastAsiaTheme="minorEastAsia" w:hAnsiTheme="minorEastAsia"/>
        </w:rPr>
      </w:pPr>
    </w:p>
    <w:p w:rsidR="001D4A8F" w:rsidRPr="00745660" w:rsidRDefault="001D4A8F" w:rsidP="001D4A8F">
      <w:pPr>
        <w:rPr>
          <w:rFonts w:asciiTheme="minorEastAsia" w:eastAsiaTheme="minorEastAsia" w:hAnsiTheme="minorEastAsia"/>
        </w:rPr>
      </w:pPr>
      <w:r w:rsidRPr="00745660">
        <w:rPr>
          <w:rFonts w:asciiTheme="minorEastAsia" w:eastAsiaTheme="minorEastAsia" w:hAnsiTheme="minorEastAsia" w:hint="eastAsia"/>
        </w:rPr>
        <w:t xml:space="preserve">　沖縄県宜野湾市の緑ヶ丘保育園の屋根に米軍ヘリの部品が落下した（１２月７日）。当事者である神谷園長は大きな音と円筒状の物体が帯びた熱と焦げた臭いを証言し、また直前に米軍の大型輸送ヘリＣＨ５３が飛行しており、これから落下した可能性が高い。それにもかかわらず、米軍は翌日の８日に「飛行中の機体から落下した可能性は低い」と何の証拠も示さずに言明した。わたしたちは、このような米軍の不誠実な態度と、「自作自演だろう」など被害者をなじる卑劣なヘイトスピーチ、それらを看過し何の行動も起こさない日本政府に対して、強く抗議する。</w:t>
      </w:r>
    </w:p>
    <w:p w:rsidR="001D4A8F" w:rsidRPr="00745660" w:rsidRDefault="001D4A8F" w:rsidP="001D4A8F">
      <w:pPr>
        <w:rPr>
          <w:rFonts w:asciiTheme="minorEastAsia" w:eastAsiaTheme="minorEastAsia" w:hAnsiTheme="minorEastAsia"/>
        </w:rPr>
      </w:pPr>
      <w:r w:rsidRPr="00745660">
        <w:rPr>
          <w:rFonts w:asciiTheme="minorEastAsia" w:eastAsiaTheme="minorEastAsia" w:hAnsiTheme="minorEastAsia" w:hint="eastAsia"/>
        </w:rPr>
        <w:t xml:space="preserve">　さらに、宜野湾市立普天間第二小学校の校庭に米軍機の窓枠が落下した事件（１２月１３日）では、警察の「確認」を行ったものの、日本政府は「遺憾に思う」程度の表明しかせず、安倍首相は訪れた翁長知事と面会すら行わず、無責任で差別的な行政態度である。そして「人為的なミスで安全上問題ない」との矛盾した米軍側の弁明（１２月１８日）を丸呑みし、米軍に対して具体的な改善要求を厳しく行っていないことについても強い憤りをもって抗議する。</w:t>
      </w:r>
    </w:p>
    <w:p w:rsidR="001D4A8F" w:rsidRPr="00745660" w:rsidRDefault="001D4A8F" w:rsidP="001D4A8F">
      <w:pPr>
        <w:rPr>
          <w:rFonts w:asciiTheme="minorEastAsia" w:eastAsiaTheme="minorEastAsia" w:hAnsiTheme="minorEastAsia"/>
        </w:rPr>
      </w:pPr>
      <w:r w:rsidRPr="00745660">
        <w:rPr>
          <w:rFonts w:asciiTheme="minorEastAsia" w:eastAsiaTheme="minorEastAsia" w:hAnsiTheme="minorEastAsia" w:hint="eastAsia"/>
        </w:rPr>
        <w:t xml:space="preserve">　安倍首相は「国民の生命と安全を守る」と声高に叫んで防衛費を増大させているが、沖縄住民の生命と安全とはまったく軽んじているではないか。今回のように、設定された飛行ルートの枠外での飛行が日常的に行われていることについても、「気象状況などを踏まえれば、米軍が（安全対策に関する）報告書（</w:t>
      </w:r>
      <w:r w:rsidRPr="00745660">
        <w:rPr>
          <w:rFonts w:asciiTheme="minorEastAsia" w:eastAsiaTheme="minorEastAsia" w:hAnsiTheme="minorEastAsia"/>
        </w:rPr>
        <w:t>2007</w:t>
      </w:r>
      <w:r w:rsidRPr="00745660">
        <w:rPr>
          <w:rFonts w:asciiTheme="minorEastAsia" w:eastAsiaTheme="minorEastAsia" w:hAnsiTheme="minorEastAsia" w:hint="eastAsia"/>
        </w:rPr>
        <w:t>）を守っていないことを示すものではない」（沖縄防衛局）と米軍の横暴をかばい、米国に媚びへつらう態度に終始している。</w:t>
      </w:r>
    </w:p>
    <w:p w:rsidR="001D4A8F" w:rsidRPr="00745660" w:rsidRDefault="001D4A8F" w:rsidP="001D4A8F">
      <w:pPr>
        <w:rPr>
          <w:rFonts w:asciiTheme="minorEastAsia" w:eastAsiaTheme="minorEastAsia" w:hAnsiTheme="minorEastAsia"/>
        </w:rPr>
      </w:pPr>
      <w:r w:rsidRPr="00745660">
        <w:rPr>
          <w:rFonts w:asciiTheme="minorEastAsia" w:eastAsiaTheme="minorEastAsia" w:hAnsiTheme="minorEastAsia" w:hint="eastAsia"/>
        </w:rPr>
        <w:t xml:space="preserve">　わたしたちは、貴職らが米国への隷属的態度を改め、住民の生命と人権とを軽んじる米国に対して日米地位協定の見直し、また安全が確認されない飛行中止などの具体的措置をとるよう要請することを、強く要求する。そして、武力によって平和は作れず、差別のない公正な行政と忍耐強い外交による信頼関係の構築によるほかはないことを貴職らが銘記し、敵意を煽っての軍備拡張政策から方向転換を行うよう、心から求めるものである。</w:t>
      </w:r>
    </w:p>
    <w:p w:rsidR="001D4A8F" w:rsidRPr="00745660" w:rsidRDefault="001D4A8F" w:rsidP="001D4A8F">
      <w:pPr>
        <w:rPr>
          <w:rFonts w:asciiTheme="minorEastAsia" w:eastAsiaTheme="minorEastAsia" w:hAnsiTheme="minorEastAsia"/>
        </w:rPr>
      </w:pPr>
    </w:p>
    <w:p w:rsidR="001D4A8F" w:rsidRPr="00745660" w:rsidRDefault="001D4A8F" w:rsidP="001D4A8F">
      <w:pPr>
        <w:rPr>
          <w:rFonts w:asciiTheme="minorEastAsia" w:eastAsiaTheme="minorEastAsia" w:hAnsiTheme="minorEastAsia"/>
        </w:rPr>
      </w:pPr>
      <w:r w:rsidRPr="00745660">
        <w:rPr>
          <w:rFonts w:asciiTheme="minorEastAsia" w:eastAsiaTheme="minorEastAsia" w:hAnsiTheme="minorEastAsia" w:hint="eastAsia"/>
        </w:rPr>
        <w:t xml:space="preserve">　　　　　　　　　　　　　　日本キリスト教会人権委員会委員長　　　　　金田　聖治</w:t>
      </w:r>
    </w:p>
    <w:p w:rsidR="001D4A8F" w:rsidRPr="00745660" w:rsidRDefault="001D4A8F" w:rsidP="001D4A8F">
      <w:pPr>
        <w:rPr>
          <w:rFonts w:asciiTheme="minorEastAsia" w:eastAsiaTheme="minorEastAsia" w:hAnsiTheme="minorEastAsia"/>
        </w:rPr>
      </w:pPr>
      <w:r w:rsidRPr="00745660">
        <w:rPr>
          <w:rFonts w:asciiTheme="minorEastAsia" w:eastAsiaTheme="minorEastAsia" w:hAnsiTheme="minorEastAsia" w:hint="eastAsia"/>
        </w:rPr>
        <w:t xml:space="preserve">　　　　　　　　　　　　　　日本キリスト教会靖国問題特別委員会委員長　古賀　清敬</w:t>
      </w:r>
    </w:p>
    <w:p w:rsidR="001D4A8F" w:rsidRDefault="001D4A8F" w:rsidP="001D4A8F">
      <w:pPr>
        <w:rPr>
          <w:rFonts w:asciiTheme="minorEastAsia" w:eastAsiaTheme="minorEastAsia" w:hAnsiTheme="minorEastAsia"/>
        </w:rPr>
      </w:pPr>
    </w:p>
    <w:p w:rsidR="001D4A8F" w:rsidRPr="00745660" w:rsidRDefault="009E7805" w:rsidP="000F3CB3">
      <w:pPr>
        <w:rPr>
          <w:rFonts w:asciiTheme="minorEastAsia" w:eastAsiaTheme="minorEastAsia" w:hAnsiTheme="minorEastAsia"/>
          <w:lang w:eastAsia="zh-CN"/>
        </w:rPr>
      </w:pPr>
      <w:r>
        <w:rPr>
          <w:rFonts w:asciiTheme="minorEastAsia" w:eastAsiaTheme="minorEastAsia" w:hAnsiTheme="minorEastAsia" w:hint="eastAsia"/>
        </w:rPr>
        <w:t>＊</w:t>
      </w:r>
      <w:r w:rsidR="000F3CB3">
        <w:rPr>
          <w:rFonts w:asciiTheme="minorEastAsia" w:eastAsiaTheme="minorEastAsia" w:hAnsiTheme="minorEastAsia" w:hint="eastAsia"/>
        </w:rPr>
        <w:t>安倍首相靖国参拝違憲訴訟において、最高裁第二小法廷は上告棄却（および不受理）との不当な決定を下した（12月20日）</w:t>
      </w:r>
      <w:r w:rsidR="001A0A87">
        <w:rPr>
          <w:rFonts w:asciiTheme="minorEastAsia" w:eastAsiaTheme="minorEastAsia" w:hAnsiTheme="minorEastAsia" w:hint="eastAsia"/>
        </w:rPr>
        <w:t>。詳細は次号</w:t>
      </w:r>
      <w:r w:rsidR="00C656AD">
        <w:rPr>
          <w:rFonts w:asciiTheme="minorEastAsia" w:eastAsiaTheme="minorEastAsia" w:hAnsiTheme="minorEastAsia" w:hint="eastAsia"/>
        </w:rPr>
        <w:t>に掲載。</w:t>
      </w:r>
    </w:p>
    <w:p w:rsidR="00115088" w:rsidRDefault="00115088" w:rsidP="00765996">
      <w:pPr>
        <w:jc w:val="left"/>
        <w:rPr>
          <w:rFonts w:asciiTheme="minorEastAsia" w:eastAsiaTheme="minorEastAsia" w:hAnsiTheme="minorEastAsia" w:cs="Courier New"/>
          <w:kern w:val="2"/>
          <w:sz w:val="20"/>
          <w:szCs w:val="20"/>
          <w:lang w:eastAsia="zh-CN"/>
        </w:rPr>
      </w:pPr>
    </w:p>
    <w:p w:rsidR="00FF385C" w:rsidRPr="004D5CA3" w:rsidRDefault="0033145E" w:rsidP="00C14531">
      <w:pPr>
        <w:jc w:val="left"/>
        <w:rPr>
          <w:b/>
          <w:sz w:val="22"/>
          <w:szCs w:val="22"/>
          <w:lang w:eastAsia="zh-CN"/>
        </w:rPr>
      </w:pPr>
      <w:r w:rsidRPr="0033145E">
        <w:rPr>
          <w:rFonts w:asciiTheme="minorEastAsia" w:eastAsiaTheme="minorEastAsia" w:hAnsiTheme="minorEastAsia" w:cs="Courier New" w:hint="eastAsia"/>
          <w:kern w:val="2"/>
          <w:szCs w:val="21"/>
          <w:lang w:eastAsia="zh-CN"/>
        </w:rPr>
        <w:t>（編集後記）</w:t>
      </w:r>
    </w:p>
    <w:tbl>
      <w:tblPr>
        <w:tblpPr w:leftFromText="142" w:rightFromText="142" w:vertAnchor="text" w:horzAnchor="margin" w:tblpXSpec="right"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33145E" w:rsidRPr="00A63BCF" w:rsidTr="0033145E">
        <w:trPr>
          <w:trHeight w:val="1417"/>
        </w:trPr>
        <w:tc>
          <w:tcPr>
            <w:tcW w:w="2802" w:type="dxa"/>
            <w:tcBorders>
              <w:top w:val="single" w:sz="4" w:space="0" w:color="auto"/>
              <w:left w:val="single" w:sz="4" w:space="0" w:color="auto"/>
              <w:bottom w:val="single" w:sz="4" w:space="0" w:color="auto"/>
              <w:right w:val="single" w:sz="4" w:space="0" w:color="auto"/>
            </w:tcBorders>
            <w:hideMark/>
          </w:tcPr>
          <w:p w:rsidR="0033145E" w:rsidRPr="00B87E45" w:rsidRDefault="0033145E" w:rsidP="0033145E">
            <w:pPr>
              <w:autoSpaceDE w:val="0"/>
              <w:autoSpaceDN w:val="0"/>
              <w:spacing w:line="200" w:lineRule="exact"/>
              <w:rPr>
                <w:rFonts w:ascii="ＭＳ 明朝" w:eastAsia="ＭＳ 明朝" w:hAnsi="ＭＳ 明朝" w:cs="ＭＳ 明朝"/>
                <w:spacing w:val="-10"/>
                <w:kern w:val="0"/>
                <w:sz w:val="18"/>
                <w:szCs w:val="18"/>
              </w:rPr>
            </w:pPr>
            <w:r>
              <w:rPr>
                <w:rFonts w:ascii="ＭＳ 明朝" w:eastAsia="ＭＳ 明朝" w:hAnsi="ＭＳ 明朝" w:cs="ＭＳ Ｐゴシック" w:hint="eastAsia"/>
                <w:spacing w:val="-10"/>
                <w:kern w:val="0"/>
                <w:sz w:val="18"/>
                <w:szCs w:val="18"/>
              </w:rPr>
              <w:t>756</w:t>
            </w:r>
            <w:r w:rsidRPr="00B87E45">
              <w:rPr>
                <w:rFonts w:ascii="ＭＳ 明朝" w:eastAsia="ＭＳ 明朝" w:hAnsi="ＭＳ 明朝" w:cs="ＭＳ 明朝" w:hint="eastAsia"/>
                <w:spacing w:val="-10"/>
                <w:kern w:val="0"/>
                <w:sz w:val="18"/>
                <w:szCs w:val="18"/>
              </w:rPr>
              <w:t>号ヤスクニ通信</w:t>
            </w:r>
            <w:r>
              <w:rPr>
                <w:rFonts w:ascii="ＭＳ 明朝" w:eastAsia="ＭＳ 明朝" w:hAnsi="ＭＳ 明朝" w:cs="ＭＳ 明朝" w:hint="eastAsia"/>
                <w:spacing w:val="-10"/>
                <w:kern w:val="0"/>
                <w:sz w:val="18"/>
                <w:szCs w:val="18"/>
              </w:rPr>
              <w:t xml:space="preserve"> </w:t>
            </w:r>
            <w:r>
              <w:rPr>
                <w:rFonts w:ascii="ＭＳ 明朝" w:eastAsia="ＭＳ 明朝" w:hAnsi="ＭＳ 明朝" w:cs="ＭＳ Ｐゴシック" w:hint="eastAsia"/>
                <w:spacing w:val="-10"/>
                <w:kern w:val="0"/>
                <w:sz w:val="18"/>
                <w:szCs w:val="18"/>
              </w:rPr>
              <w:t>2018</w:t>
            </w:r>
            <w:r w:rsidRPr="00B87E45">
              <w:rPr>
                <w:rFonts w:ascii="ＭＳ 明朝" w:eastAsia="ＭＳ 明朝" w:hAnsi="ＭＳ 明朝" w:cs="ＭＳ 明朝" w:hint="eastAsia"/>
                <w:spacing w:val="-10"/>
                <w:kern w:val="0"/>
                <w:sz w:val="18"/>
                <w:szCs w:val="18"/>
              </w:rPr>
              <w:t>年</w:t>
            </w:r>
            <w:r>
              <w:rPr>
                <w:rFonts w:ascii="ＭＳ 明朝" w:eastAsia="ＭＳ 明朝" w:hAnsi="ＭＳ 明朝" w:cs="ＭＳ Ｐゴシック" w:hint="eastAsia"/>
                <w:spacing w:val="-10"/>
                <w:kern w:val="0"/>
                <w:sz w:val="18"/>
                <w:szCs w:val="18"/>
              </w:rPr>
              <w:t>1</w:t>
            </w:r>
            <w:r w:rsidRPr="00B87E45">
              <w:rPr>
                <w:rFonts w:ascii="ＭＳ 明朝" w:eastAsia="ＭＳ 明朝" w:hAnsi="ＭＳ 明朝" w:cs="ＭＳ 明朝" w:hint="eastAsia"/>
                <w:spacing w:val="-10"/>
                <w:kern w:val="0"/>
                <w:sz w:val="18"/>
                <w:szCs w:val="18"/>
              </w:rPr>
              <w:t>月</w:t>
            </w:r>
            <w:r>
              <w:rPr>
                <w:rFonts w:ascii="ＭＳ 明朝" w:eastAsia="ＭＳ 明朝" w:hAnsi="ＭＳ 明朝" w:cs="ＭＳ Ｐゴシック" w:hint="eastAsia"/>
                <w:spacing w:val="-10"/>
                <w:kern w:val="0"/>
                <w:sz w:val="18"/>
                <w:szCs w:val="18"/>
              </w:rPr>
              <w:t>14</w:t>
            </w:r>
            <w:r w:rsidRPr="00B87E45">
              <w:rPr>
                <w:rFonts w:ascii="ＭＳ 明朝" w:eastAsia="ＭＳ 明朝" w:hAnsi="ＭＳ 明朝" w:cs="ＭＳ 明朝" w:hint="eastAsia"/>
                <w:spacing w:val="-10"/>
                <w:kern w:val="0"/>
                <w:sz w:val="18"/>
                <w:szCs w:val="18"/>
              </w:rPr>
              <w:t>日</w:t>
            </w:r>
          </w:p>
          <w:p w:rsidR="0033145E" w:rsidRPr="00A63BCF" w:rsidRDefault="0033145E" w:rsidP="0033145E">
            <w:pPr>
              <w:autoSpaceDE w:val="0"/>
              <w:autoSpaceDN w:val="0"/>
              <w:spacing w:line="200" w:lineRule="exact"/>
              <w:rPr>
                <w:rFonts w:ascii="ＭＳ 明朝" w:eastAsia="ＭＳ 明朝" w:hAnsi="ＭＳ 明朝"/>
                <w:spacing w:val="-6"/>
                <w:kern w:val="2"/>
                <w:sz w:val="18"/>
                <w:szCs w:val="18"/>
              </w:rPr>
            </w:pPr>
            <w:r w:rsidRPr="00A63BCF">
              <w:rPr>
                <w:rFonts w:ascii="ＭＳ 明朝" w:eastAsia="ＭＳ 明朝" w:hAnsi="ＭＳ 明朝" w:cs="ＭＳ 明朝" w:hint="eastAsia"/>
                <w:spacing w:val="-6"/>
                <w:kern w:val="0"/>
                <w:sz w:val="18"/>
                <w:szCs w:val="18"/>
              </w:rPr>
              <w:t>発行</w:t>
            </w:r>
            <w:r w:rsidRPr="00A63BCF">
              <w:rPr>
                <w:rFonts w:ascii="ＭＳ 明朝" w:eastAsia="ＭＳ 明朝" w:hAnsi="ＭＳ 明朝" w:cs="ＭＳ Ｐゴシック" w:hint="eastAsia"/>
                <w:spacing w:val="-6"/>
                <w:kern w:val="0"/>
                <w:sz w:val="18"/>
                <w:szCs w:val="18"/>
              </w:rPr>
              <w:t xml:space="preserve"> </w:t>
            </w:r>
            <w:r w:rsidRPr="00A63BCF">
              <w:rPr>
                <w:rFonts w:ascii="ＭＳ 明朝" w:eastAsia="ＭＳ 明朝" w:hAnsi="ＭＳ 明朝" w:cs="ＭＳ 明朝" w:hint="eastAsia"/>
                <w:spacing w:val="-6"/>
                <w:kern w:val="0"/>
                <w:sz w:val="18"/>
                <w:szCs w:val="18"/>
              </w:rPr>
              <w:t>日本キリスト教会</w:t>
            </w:r>
          </w:p>
          <w:p w:rsidR="0033145E" w:rsidRPr="00A63BCF" w:rsidRDefault="0033145E" w:rsidP="0033145E">
            <w:pPr>
              <w:autoSpaceDE w:val="0"/>
              <w:autoSpaceDN w:val="0"/>
              <w:spacing w:line="200" w:lineRule="exact"/>
              <w:rPr>
                <w:rFonts w:ascii="ＭＳ 明朝" w:eastAsia="ＭＳ 明朝" w:hAnsi="ＭＳ 明朝"/>
                <w:spacing w:val="-6"/>
                <w:kern w:val="2"/>
                <w:sz w:val="18"/>
                <w:szCs w:val="18"/>
                <w:lang w:eastAsia="zh-TW"/>
              </w:rPr>
            </w:pPr>
            <w:r w:rsidRPr="00A63BCF">
              <w:rPr>
                <w:rFonts w:ascii="ＭＳ 明朝" w:eastAsia="ＭＳ 明朝" w:hAnsi="ＭＳ 明朝" w:cs="ＭＳ 明朝" w:hint="eastAsia"/>
                <w:spacing w:val="-6"/>
                <w:kern w:val="0"/>
                <w:sz w:val="18"/>
                <w:szCs w:val="18"/>
                <w:lang w:eastAsia="zh-TW"/>
              </w:rPr>
              <w:t>靖国神社問題特別委員会</w:t>
            </w:r>
            <w:r w:rsidRPr="00A63BCF">
              <w:rPr>
                <w:rFonts w:ascii="ＭＳ 明朝" w:eastAsia="ＭＳ 明朝" w:hAnsi="ＭＳ 明朝" w:cs="ＭＳ Ｐゴシック" w:hint="eastAsia"/>
                <w:spacing w:val="-6"/>
                <w:kern w:val="0"/>
                <w:sz w:val="18"/>
                <w:szCs w:val="18"/>
                <w:lang w:eastAsia="zh-TW"/>
              </w:rPr>
              <w:t xml:space="preserve"> </w:t>
            </w:r>
          </w:p>
          <w:p w:rsidR="0033145E" w:rsidRPr="00A63BCF" w:rsidRDefault="0033145E" w:rsidP="0033145E">
            <w:pPr>
              <w:autoSpaceDE w:val="0"/>
              <w:autoSpaceDN w:val="0"/>
              <w:spacing w:line="200" w:lineRule="exact"/>
              <w:rPr>
                <w:rFonts w:ascii="ＭＳ 明朝" w:eastAsia="ＭＳ 明朝" w:hAnsi="ＭＳ 明朝" w:cs="ＭＳ 明朝"/>
                <w:spacing w:val="-6"/>
                <w:kern w:val="0"/>
                <w:sz w:val="18"/>
                <w:szCs w:val="18"/>
                <w:lang w:eastAsia="zh-TW"/>
              </w:rPr>
            </w:pPr>
            <w:r>
              <w:rPr>
                <w:rFonts w:ascii="ＭＳ 明朝" w:eastAsia="ＭＳ 明朝" w:hAnsi="ＭＳ 明朝" w:cs="ＭＳ 明朝" w:hint="eastAsia"/>
                <w:spacing w:val="-6"/>
                <w:kern w:val="0"/>
                <w:sz w:val="18"/>
                <w:szCs w:val="18"/>
                <w:lang w:eastAsia="zh-TW"/>
              </w:rPr>
              <w:t>発行人</w:t>
            </w:r>
            <w:r>
              <w:rPr>
                <w:rFonts w:ascii="ＭＳ 明朝" w:eastAsia="ＭＳ 明朝" w:hAnsi="ＭＳ 明朝" w:cs="ＭＳ 明朝" w:hint="eastAsia"/>
                <w:spacing w:val="-6"/>
                <w:kern w:val="0"/>
                <w:sz w:val="18"/>
                <w:szCs w:val="18"/>
              </w:rPr>
              <w:t xml:space="preserve"> 古賀清敬 </w:t>
            </w:r>
            <w:r w:rsidRPr="00A63BCF">
              <w:rPr>
                <w:rFonts w:ascii="ＭＳ 明朝" w:eastAsia="ＭＳ 明朝" w:hAnsi="ＭＳ 明朝" w:cs="ＭＳ 明朝" w:hint="eastAsia"/>
                <w:spacing w:val="-6"/>
                <w:kern w:val="0"/>
                <w:sz w:val="18"/>
                <w:szCs w:val="18"/>
                <w:lang w:eastAsia="zh-TW"/>
              </w:rPr>
              <w:t>編集</w:t>
            </w:r>
            <w:r w:rsidRPr="00A63BCF">
              <w:rPr>
                <w:rFonts w:ascii="ＭＳ 明朝" w:eastAsia="ＭＳ 明朝" w:hAnsi="ＭＳ 明朝" w:cs="ＭＳ Ｐゴシック" w:hint="eastAsia"/>
                <w:spacing w:val="-6"/>
                <w:kern w:val="0"/>
                <w:sz w:val="18"/>
                <w:szCs w:val="18"/>
                <w:lang w:eastAsia="zh-TW"/>
              </w:rPr>
              <w:t xml:space="preserve"> </w:t>
            </w:r>
            <w:r>
              <w:rPr>
                <w:rFonts w:ascii="ＭＳ 明朝" w:eastAsia="ＭＳ 明朝" w:hAnsi="ＭＳ 明朝" w:cs="ＭＳ Ｐゴシック" w:hint="eastAsia"/>
                <w:spacing w:val="-6"/>
                <w:kern w:val="0"/>
                <w:sz w:val="18"/>
                <w:szCs w:val="18"/>
              </w:rPr>
              <w:t>粂広国</w:t>
            </w:r>
          </w:p>
          <w:p w:rsidR="0033145E" w:rsidRPr="00A63BCF" w:rsidRDefault="0033145E" w:rsidP="0033145E">
            <w:pPr>
              <w:spacing w:line="200" w:lineRule="exact"/>
              <w:rPr>
                <w:rFonts w:ascii="ＭＳ 明朝" w:eastAsia="ＭＳ 明朝" w:hAnsi="ＭＳ 明朝" w:cs="ＭＳ Ｐゴシック"/>
                <w:spacing w:val="-6"/>
                <w:kern w:val="0"/>
                <w:sz w:val="18"/>
                <w:szCs w:val="18"/>
                <w:lang w:eastAsia="zh-CN"/>
              </w:rPr>
            </w:pPr>
            <w:r w:rsidRPr="00A63BCF">
              <w:rPr>
                <w:rFonts w:ascii="ＭＳ 明朝" w:eastAsia="ＭＳ 明朝" w:hAnsi="ＭＳ 明朝" w:cs="ＭＳ 明朝" w:hint="eastAsia"/>
                <w:spacing w:val="-6"/>
                <w:kern w:val="0"/>
                <w:sz w:val="18"/>
                <w:szCs w:val="18"/>
                <w:lang w:eastAsia="zh-TW"/>
              </w:rPr>
              <w:t xml:space="preserve">発行 </w:t>
            </w:r>
            <w:r w:rsidRPr="00A63BCF">
              <w:rPr>
                <w:rFonts w:ascii="ＭＳ 明朝" w:eastAsia="ＭＳ 明朝" w:hAnsi="ＭＳ 明朝" w:cs="ＭＳ Ｐゴシック" w:hint="eastAsia"/>
                <w:spacing w:val="-6"/>
                <w:kern w:val="0"/>
                <w:sz w:val="18"/>
                <w:szCs w:val="18"/>
                <w:lang w:eastAsia="zh-CN"/>
              </w:rPr>
              <w:t>粂広国（大和教会）</w:t>
            </w:r>
          </w:p>
          <w:p w:rsidR="0033145E" w:rsidRPr="00A63BCF" w:rsidRDefault="0033145E" w:rsidP="0033145E">
            <w:pPr>
              <w:spacing w:line="200" w:lineRule="exact"/>
              <w:jc w:val="left"/>
              <w:rPr>
                <w:rFonts w:ascii="ＭＳ 明朝" w:eastAsia="ＭＳ 明朝" w:hAnsi="ＭＳ 明朝" w:cs="ＭＳ Ｐゴシック"/>
                <w:kern w:val="0"/>
                <w:sz w:val="18"/>
                <w:szCs w:val="18"/>
              </w:rPr>
            </w:pPr>
            <w:r w:rsidRPr="00A63BCF">
              <w:rPr>
                <w:rFonts w:ascii="ＭＳ 明朝" w:eastAsia="ＭＳ 明朝" w:hAnsi="ＭＳ 明朝" w:cs="ＭＳ Ｐゴシック" w:hint="eastAsia"/>
                <w:spacing w:val="-6"/>
                <w:kern w:val="0"/>
                <w:sz w:val="18"/>
                <w:szCs w:val="18"/>
              </w:rPr>
              <w:t xml:space="preserve">〒242-0021神奈川県大和市中央7-1－22 </w:t>
            </w:r>
            <w:r w:rsidRPr="00A63BCF">
              <w:rPr>
                <w:rFonts w:ascii="ＭＳ 明朝" w:eastAsia="ＭＳ 明朝" w:hAnsi="ＭＳ 明朝" w:cs="ＭＳ Ｐゴシック" w:hint="eastAsia"/>
                <w:spacing w:val="-6"/>
                <w:kern w:val="0"/>
                <w:sz w:val="18"/>
                <w:szCs w:val="18"/>
                <w:lang w:eastAsia="zh-TW"/>
              </w:rPr>
              <w:t>TEL</w:t>
            </w:r>
            <w:r w:rsidRPr="00A63BCF">
              <w:rPr>
                <w:rFonts w:ascii="ＭＳ 明朝" w:eastAsia="ＭＳ 明朝" w:hAnsi="ＭＳ 明朝" w:cs="ＭＳ 明朝" w:hint="eastAsia"/>
                <w:spacing w:val="-6"/>
                <w:kern w:val="0"/>
                <w:sz w:val="18"/>
                <w:szCs w:val="18"/>
                <w:lang w:eastAsia="zh-TW"/>
              </w:rPr>
              <w:t>＆</w:t>
            </w:r>
            <w:r w:rsidRPr="00A63BCF">
              <w:rPr>
                <w:rFonts w:ascii="ＭＳ 明朝" w:eastAsia="ＭＳ 明朝" w:hAnsi="ＭＳ 明朝" w:cs="ＭＳ Ｐゴシック" w:hint="eastAsia"/>
                <w:spacing w:val="-6"/>
                <w:kern w:val="0"/>
                <w:sz w:val="18"/>
                <w:szCs w:val="18"/>
                <w:lang w:eastAsia="zh-TW"/>
              </w:rPr>
              <w:t>FAX</w:t>
            </w:r>
            <w:r w:rsidRPr="00A63BCF">
              <w:rPr>
                <w:rFonts w:ascii="ＭＳ 明朝" w:eastAsia="ＭＳ 明朝" w:hAnsi="ＭＳ 明朝" w:cs="ＭＳ Ｐゴシック" w:hint="eastAsia"/>
                <w:spacing w:val="-6"/>
                <w:kern w:val="0"/>
                <w:sz w:val="18"/>
                <w:szCs w:val="18"/>
              </w:rPr>
              <w:t xml:space="preserve"> 046-261-3957</w:t>
            </w:r>
          </w:p>
        </w:tc>
      </w:tr>
    </w:tbl>
    <w:p w:rsidR="00C14531" w:rsidRDefault="00C14531" w:rsidP="00C14531">
      <w:pPr>
        <w:pStyle w:val="af1"/>
        <w:ind w:firstLineChars="100" w:firstLine="210"/>
        <w:rPr>
          <w:rFonts w:asciiTheme="minorEastAsia" w:eastAsiaTheme="minorEastAsia" w:hAnsiTheme="minorEastAsia"/>
        </w:rPr>
      </w:pPr>
      <w:r>
        <w:rPr>
          <w:rFonts w:asciiTheme="minorEastAsia" w:eastAsiaTheme="minorEastAsia" w:hAnsiTheme="minorEastAsia"/>
        </w:rPr>
        <w:t>年は明けても、アメリカに隷従する安倍政権によって、</w:t>
      </w:r>
    </w:p>
    <w:p w:rsidR="00C14531" w:rsidRDefault="00C14531" w:rsidP="00C14531">
      <w:pPr>
        <w:pStyle w:val="af1"/>
        <w:ind w:firstLineChars="100" w:firstLine="210"/>
        <w:rPr>
          <w:rFonts w:asciiTheme="minorEastAsia" w:eastAsiaTheme="minorEastAsia" w:hAnsiTheme="minorEastAsia"/>
        </w:rPr>
      </w:pPr>
      <w:r>
        <w:rPr>
          <w:rFonts w:asciiTheme="minorEastAsia" w:eastAsiaTheme="minorEastAsia" w:hAnsiTheme="minorEastAsia" w:hint="eastAsia"/>
        </w:rPr>
        <w:t>内外に危機が増えないようにと願う。忖度まみれの日本</w:t>
      </w:r>
    </w:p>
    <w:p w:rsidR="00C14531" w:rsidRDefault="00C14531" w:rsidP="00C14531">
      <w:pPr>
        <w:pStyle w:val="af1"/>
        <w:ind w:firstLineChars="100" w:firstLine="210"/>
        <w:rPr>
          <w:rFonts w:asciiTheme="minorEastAsia" w:eastAsiaTheme="minorEastAsia" w:hAnsiTheme="minorEastAsia"/>
        </w:rPr>
      </w:pPr>
      <w:r>
        <w:rPr>
          <w:rFonts w:asciiTheme="minorEastAsia" w:eastAsiaTheme="minorEastAsia" w:hAnsiTheme="minorEastAsia" w:hint="eastAsia"/>
        </w:rPr>
        <w:t>社会。上部の不正に抵抗する権利と義務を</w:t>
      </w:r>
      <w:r w:rsidR="00C054CF">
        <w:rPr>
          <w:rFonts w:asciiTheme="minorEastAsia" w:eastAsiaTheme="minorEastAsia" w:hAnsiTheme="minorEastAsia" w:hint="eastAsia"/>
        </w:rPr>
        <w:t>負う</w:t>
      </w:r>
      <w:r w:rsidR="00B97D64">
        <w:rPr>
          <w:rFonts w:asciiTheme="minorEastAsia" w:eastAsiaTheme="minorEastAsia" w:hAnsiTheme="minorEastAsia" w:hint="eastAsia"/>
        </w:rPr>
        <w:t>の</w:t>
      </w:r>
      <w:r>
        <w:rPr>
          <w:rFonts w:asciiTheme="minorEastAsia" w:eastAsiaTheme="minorEastAsia" w:hAnsiTheme="minorEastAsia" w:hint="eastAsia"/>
        </w:rPr>
        <w:t>は、よ</w:t>
      </w:r>
    </w:p>
    <w:p w:rsidR="00C054CF" w:rsidRDefault="00C054CF" w:rsidP="00C14531">
      <w:pPr>
        <w:pStyle w:val="af1"/>
        <w:ind w:firstLineChars="100" w:firstLine="210"/>
        <w:rPr>
          <w:rFonts w:asciiTheme="minorEastAsia" w:eastAsiaTheme="minorEastAsia" w:hAnsiTheme="minorEastAsia"/>
        </w:rPr>
      </w:pPr>
      <w:r>
        <w:rPr>
          <w:rFonts w:asciiTheme="minorEastAsia" w:eastAsiaTheme="minorEastAsia" w:hAnsiTheme="minorEastAsia" w:hint="eastAsia"/>
        </w:rPr>
        <w:t>り</w:t>
      </w:r>
      <w:r w:rsidR="00C14531">
        <w:rPr>
          <w:rFonts w:asciiTheme="minorEastAsia" w:eastAsiaTheme="minorEastAsia" w:hAnsiTheme="minorEastAsia" w:hint="eastAsia"/>
        </w:rPr>
        <w:t>下位にある公人、とはカルヴァンの抵抗権思想だが、</w:t>
      </w:r>
    </w:p>
    <w:p w:rsidR="00C054CF" w:rsidRDefault="00C14531" w:rsidP="00C14531">
      <w:pPr>
        <w:pStyle w:val="af1"/>
        <w:ind w:firstLineChars="100" w:firstLine="210"/>
        <w:rPr>
          <w:rFonts w:asciiTheme="minorEastAsia" w:eastAsiaTheme="minorEastAsia" w:hAnsiTheme="minorEastAsia"/>
        </w:rPr>
      </w:pPr>
      <w:r>
        <w:rPr>
          <w:rFonts w:asciiTheme="minorEastAsia" w:eastAsiaTheme="minorEastAsia" w:hAnsiTheme="minorEastAsia" w:hint="eastAsia"/>
        </w:rPr>
        <w:t>忖度はその対極にある政治の堕落様態。軍備拡張、報道</w:t>
      </w:r>
    </w:p>
    <w:p w:rsidR="00C054CF" w:rsidRDefault="00C14531" w:rsidP="00C14531">
      <w:pPr>
        <w:pStyle w:val="af1"/>
        <w:ind w:firstLineChars="100" w:firstLine="210"/>
        <w:rPr>
          <w:rFonts w:asciiTheme="minorEastAsia" w:eastAsiaTheme="minorEastAsia" w:hAnsiTheme="minorEastAsia"/>
        </w:rPr>
      </w:pPr>
      <w:r>
        <w:rPr>
          <w:rFonts w:asciiTheme="minorEastAsia" w:eastAsiaTheme="minorEastAsia" w:hAnsiTheme="minorEastAsia" w:hint="eastAsia"/>
        </w:rPr>
        <w:t>誘導、天皇代替わりや憲法改悪と危ない年になりそうで</w:t>
      </w:r>
    </w:p>
    <w:p w:rsidR="00C14531" w:rsidRDefault="00C14531" w:rsidP="00C14531">
      <w:pPr>
        <w:pStyle w:val="af1"/>
        <w:ind w:firstLineChars="100" w:firstLine="210"/>
        <w:rPr>
          <w:rFonts w:asciiTheme="minorEastAsia" w:eastAsiaTheme="minorEastAsia" w:hAnsiTheme="minorEastAsia"/>
        </w:rPr>
      </w:pPr>
      <w:r>
        <w:rPr>
          <w:rFonts w:asciiTheme="minorEastAsia" w:eastAsiaTheme="minorEastAsia" w:hAnsiTheme="minorEastAsia" w:hint="eastAsia"/>
        </w:rPr>
        <w:t>すが、愛に根ざして真理を語る喜ばしい務めを</w:t>
      </w:r>
      <w:r w:rsidR="00B97D64">
        <w:rPr>
          <w:rFonts w:asciiTheme="minorEastAsia" w:eastAsiaTheme="minorEastAsia" w:hAnsiTheme="minorEastAsia" w:hint="eastAsia"/>
        </w:rPr>
        <w:t>ご</w:t>
      </w:r>
      <w:r>
        <w:rPr>
          <w:rFonts w:asciiTheme="minorEastAsia" w:eastAsiaTheme="minorEastAsia" w:hAnsiTheme="minorEastAsia" w:hint="eastAsia"/>
        </w:rPr>
        <w:t>一緒に、</w:t>
      </w:r>
    </w:p>
    <w:p w:rsidR="00602C3C" w:rsidRPr="00C14531" w:rsidRDefault="00C14531" w:rsidP="00A8626B">
      <w:pPr>
        <w:pStyle w:val="af1"/>
        <w:ind w:firstLineChars="100" w:firstLine="210"/>
      </w:pPr>
      <w:r>
        <w:rPr>
          <w:rFonts w:asciiTheme="minorEastAsia" w:eastAsiaTheme="minorEastAsia" w:hAnsiTheme="minorEastAsia" w:hint="eastAsia"/>
        </w:rPr>
        <w:t>よろしくお願いします。（Ｋ生）</w:t>
      </w:r>
    </w:p>
    <w:sectPr w:rsidR="00602C3C" w:rsidRPr="00C14531" w:rsidSect="00001AA4">
      <w:footerReference w:type="default" r:id="rId7"/>
      <w:footerReference w:type="first" r:id="rId8"/>
      <w:pgSz w:w="10319" w:h="14571" w:code="13"/>
      <w:pgMar w:top="851" w:right="851" w:bottom="851" w:left="851" w:header="851" w:footer="135"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B64" w:rsidRDefault="00466B64" w:rsidP="00BD7141">
      <w:r>
        <w:separator/>
      </w:r>
    </w:p>
  </w:endnote>
  <w:endnote w:type="continuationSeparator" w:id="0">
    <w:p w:rsidR="00466B64" w:rsidRDefault="00466B64" w:rsidP="00BD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590118"/>
      <w:docPartObj>
        <w:docPartGallery w:val="Page Numbers (Bottom of Page)"/>
        <w:docPartUnique/>
      </w:docPartObj>
    </w:sdtPr>
    <w:sdtEndPr/>
    <w:sdtContent>
      <w:p w:rsidR="00001AA4" w:rsidRDefault="00BC5013">
        <w:pPr>
          <w:pStyle w:val="a7"/>
          <w:jc w:val="center"/>
        </w:pPr>
        <w:r>
          <w:fldChar w:fldCharType="begin"/>
        </w:r>
        <w:r w:rsidR="00001AA4">
          <w:instrText>PAGE   \* MERGEFORMAT</w:instrText>
        </w:r>
        <w:r>
          <w:fldChar w:fldCharType="separate"/>
        </w:r>
        <w:r w:rsidR="00EF7D6E" w:rsidRPr="00EF7D6E">
          <w:rPr>
            <w:noProof/>
            <w:lang w:val="ja-JP"/>
          </w:rPr>
          <w:t>4</w:t>
        </w:r>
        <w:r>
          <w:fldChar w:fldCharType="end"/>
        </w:r>
      </w:p>
    </w:sdtContent>
  </w:sdt>
  <w:p w:rsidR="00001AA4" w:rsidRDefault="00001A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370991"/>
      <w:docPartObj>
        <w:docPartGallery w:val="Page Numbers (Bottom of Page)"/>
        <w:docPartUnique/>
      </w:docPartObj>
    </w:sdtPr>
    <w:sdtEndPr/>
    <w:sdtContent>
      <w:p w:rsidR="00765996" w:rsidRDefault="00BC5013">
        <w:pPr>
          <w:pStyle w:val="a7"/>
          <w:jc w:val="center"/>
        </w:pPr>
        <w:r>
          <w:fldChar w:fldCharType="begin"/>
        </w:r>
        <w:r w:rsidR="00765996">
          <w:instrText>PAGE   \* MERGEFORMAT</w:instrText>
        </w:r>
        <w:r>
          <w:fldChar w:fldCharType="separate"/>
        </w:r>
        <w:r w:rsidR="00EF7D6E" w:rsidRPr="00EF7D6E">
          <w:rPr>
            <w:noProof/>
            <w:lang w:val="ja-JP"/>
          </w:rPr>
          <w:t>1</w:t>
        </w:r>
        <w:r>
          <w:fldChar w:fldCharType="end"/>
        </w:r>
      </w:p>
    </w:sdtContent>
  </w:sdt>
  <w:p w:rsidR="00765996" w:rsidRDefault="007659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B64" w:rsidRDefault="00466B64" w:rsidP="00BD7141">
      <w:r>
        <w:separator/>
      </w:r>
    </w:p>
  </w:footnote>
  <w:footnote w:type="continuationSeparator" w:id="0">
    <w:p w:rsidR="00466B64" w:rsidRDefault="00466B64" w:rsidP="00BD7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0D85"/>
    <w:rsid w:val="0000176D"/>
    <w:rsid w:val="00001AA4"/>
    <w:rsid w:val="000036EF"/>
    <w:rsid w:val="00026E1C"/>
    <w:rsid w:val="0004509E"/>
    <w:rsid w:val="00051CAD"/>
    <w:rsid w:val="00065645"/>
    <w:rsid w:val="00076B01"/>
    <w:rsid w:val="000948B8"/>
    <w:rsid w:val="000A14B8"/>
    <w:rsid w:val="000A39BA"/>
    <w:rsid w:val="000C5A8F"/>
    <w:rsid w:val="000D766F"/>
    <w:rsid w:val="000E1C8A"/>
    <w:rsid w:val="000F1383"/>
    <w:rsid w:val="000F3CB3"/>
    <w:rsid w:val="00115088"/>
    <w:rsid w:val="00115D4B"/>
    <w:rsid w:val="00126FF9"/>
    <w:rsid w:val="001279AA"/>
    <w:rsid w:val="00151C04"/>
    <w:rsid w:val="00167C8C"/>
    <w:rsid w:val="0018407C"/>
    <w:rsid w:val="001A0A87"/>
    <w:rsid w:val="001B1635"/>
    <w:rsid w:val="001D4A8F"/>
    <w:rsid w:val="001F16CA"/>
    <w:rsid w:val="00202E99"/>
    <w:rsid w:val="00211B12"/>
    <w:rsid w:val="00227878"/>
    <w:rsid w:val="00235C66"/>
    <w:rsid w:val="00257032"/>
    <w:rsid w:val="002B4C4E"/>
    <w:rsid w:val="002C4F0D"/>
    <w:rsid w:val="002F4AD7"/>
    <w:rsid w:val="00306699"/>
    <w:rsid w:val="00306EA3"/>
    <w:rsid w:val="0032437A"/>
    <w:rsid w:val="00325B7B"/>
    <w:rsid w:val="0033145E"/>
    <w:rsid w:val="00371C7B"/>
    <w:rsid w:val="00373706"/>
    <w:rsid w:val="00376B00"/>
    <w:rsid w:val="00382117"/>
    <w:rsid w:val="003B3BD2"/>
    <w:rsid w:val="003B586D"/>
    <w:rsid w:val="003C4135"/>
    <w:rsid w:val="003C558F"/>
    <w:rsid w:val="003D57B1"/>
    <w:rsid w:val="004332FC"/>
    <w:rsid w:val="00436492"/>
    <w:rsid w:val="00440DAE"/>
    <w:rsid w:val="0045257B"/>
    <w:rsid w:val="00461949"/>
    <w:rsid w:val="00462CB9"/>
    <w:rsid w:val="00466B64"/>
    <w:rsid w:val="00474097"/>
    <w:rsid w:val="00485390"/>
    <w:rsid w:val="00497BAB"/>
    <w:rsid w:val="004B2B86"/>
    <w:rsid w:val="004C726D"/>
    <w:rsid w:val="004C7F82"/>
    <w:rsid w:val="004D5CA3"/>
    <w:rsid w:val="00553465"/>
    <w:rsid w:val="005574FC"/>
    <w:rsid w:val="00577AB4"/>
    <w:rsid w:val="005810F8"/>
    <w:rsid w:val="005A53E8"/>
    <w:rsid w:val="005C4D66"/>
    <w:rsid w:val="00602C3C"/>
    <w:rsid w:val="00604E88"/>
    <w:rsid w:val="00610D35"/>
    <w:rsid w:val="00655833"/>
    <w:rsid w:val="00675A36"/>
    <w:rsid w:val="00685BEA"/>
    <w:rsid w:val="0068622D"/>
    <w:rsid w:val="00692FF5"/>
    <w:rsid w:val="006B7D91"/>
    <w:rsid w:val="006E2C55"/>
    <w:rsid w:val="006E56BB"/>
    <w:rsid w:val="006F4859"/>
    <w:rsid w:val="006F74F7"/>
    <w:rsid w:val="00706EFE"/>
    <w:rsid w:val="00715F95"/>
    <w:rsid w:val="00733531"/>
    <w:rsid w:val="00740D85"/>
    <w:rsid w:val="0074335B"/>
    <w:rsid w:val="00745660"/>
    <w:rsid w:val="007507FC"/>
    <w:rsid w:val="00756363"/>
    <w:rsid w:val="00765996"/>
    <w:rsid w:val="007C3BAB"/>
    <w:rsid w:val="00817E54"/>
    <w:rsid w:val="008200BC"/>
    <w:rsid w:val="00826E28"/>
    <w:rsid w:val="0083484D"/>
    <w:rsid w:val="0083589E"/>
    <w:rsid w:val="00892C62"/>
    <w:rsid w:val="008C7ADE"/>
    <w:rsid w:val="008D29AC"/>
    <w:rsid w:val="008F03A8"/>
    <w:rsid w:val="008F0A8D"/>
    <w:rsid w:val="00905B33"/>
    <w:rsid w:val="009147B6"/>
    <w:rsid w:val="00927F52"/>
    <w:rsid w:val="00954D1C"/>
    <w:rsid w:val="0095693B"/>
    <w:rsid w:val="009713D2"/>
    <w:rsid w:val="00971BF1"/>
    <w:rsid w:val="00974AB5"/>
    <w:rsid w:val="00976973"/>
    <w:rsid w:val="00991EAF"/>
    <w:rsid w:val="00992F3F"/>
    <w:rsid w:val="00995CB0"/>
    <w:rsid w:val="009E7805"/>
    <w:rsid w:val="009F2CC2"/>
    <w:rsid w:val="009F51D4"/>
    <w:rsid w:val="00A279F9"/>
    <w:rsid w:val="00A612E1"/>
    <w:rsid w:val="00A63BCF"/>
    <w:rsid w:val="00A6468C"/>
    <w:rsid w:val="00A8626B"/>
    <w:rsid w:val="00A92C53"/>
    <w:rsid w:val="00AA6A24"/>
    <w:rsid w:val="00AB091C"/>
    <w:rsid w:val="00AD3A54"/>
    <w:rsid w:val="00AE6D79"/>
    <w:rsid w:val="00B138D1"/>
    <w:rsid w:val="00B15973"/>
    <w:rsid w:val="00B174A2"/>
    <w:rsid w:val="00B2656F"/>
    <w:rsid w:val="00B26A9B"/>
    <w:rsid w:val="00B44F01"/>
    <w:rsid w:val="00B7134D"/>
    <w:rsid w:val="00B87E45"/>
    <w:rsid w:val="00B924C0"/>
    <w:rsid w:val="00B97795"/>
    <w:rsid w:val="00B97D64"/>
    <w:rsid w:val="00BA271B"/>
    <w:rsid w:val="00BA3D36"/>
    <w:rsid w:val="00BA3D6F"/>
    <w:rsid w:val="00BA6BC5"/>
    <w:rsid w:val="00BC5013"/>
    <w:rsid w:val="00BD46E0"/>
    <w:rsid w:val="00BD6A9E"/>
    <w:rsid w:val="00BD7141"/>
    <w:rsid w:val="00C054CF"/>
    <w:rsid w:val="00C14531"/>
    <w:rsid w:val="00C177E9"/>
    <w:rsid w:val="00C25E52"/>
    <w:rsid w:val="00C272BC"/>
    <w:rsid w:val="00C31A16"/>
    <w:rsid w:val="00C40FF6"/>
    <w:rsid w:val="00C6464A"/>
    <w:rsid w:val="00C656AD"/>
    <w:rsid w:val="00CB1E20"/>
    <w:rsid w:val="00CC1326"/>
    <w:rsid w:val="00CC35B8"/>
    <w:rsid w:val="00CE21EE"/>
    <w:rsid w:val="00CF25DE"/>
    <w:rsid w:val="00D077B2"/>
    <w:rsid w:val="00D1308E"/>
    <w:rsid w:val="00D265B4"/>
    <w:rsid w:val="00D40876"/>
    <w:rsid w:val="00D42511"/>
    <w:rsid w:val="00D4421D"/>
    <w:rsid w:val="00D9350B"/>
    <w:rsid w:val="00DA5E24"/>
    <w:rsid w:val="00DC1CC9"/>
    <w:rsid w:val="00DC785C"/>
    <w:rsid w:val="00DD4737"/>
    <w:rsid w:val="00DF0A68"/>
    <w:rsid w:val="00E15169"/>
    <w:rsid w:val="00E20E00"/>
    <w:rsid w:val="00E270BE"/>
    <w:rsid w:val="00E42EFF"/>
    <w:rsid w:val="00E76E9D"/>
    <w:rsid w:val="00E94616"/>
    <w:rsid w:val="00EC3D23"/>
    <w:rsid w:val="00ED419D"/>
    <w:rsid w:val="00ED4DD8"/>
    <w:rsid w:val="00EF7D6E"/>
    <w:rsid w:val="00F31D6D"/>
    <w:rsid w:val="00F918AE"/>
    <w:rsid w:val="00F9726D"/>
    <w:rsid w:val="00FB41F9"/>
    <w:rsid w:val="00FD25D6"/>
    <w:rsid w:val="00FE46FD"/>
    <w:rsid w:val="00FF187B"/>
    <w:rsid w:val="00FF3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49FB9F"/>
  <w15:docId w15:val="{4C8B45C9-5479-4037-91A6-91614052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S明朝B" w:eastAsia="HGS明朝B" w:hAnsi="Century" w:cs="Times New Roman"/>
        <w:kern w:val="20"/>
        <w:sz w:val="21"/>
        <w:szCs w:val="2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40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40D85"/>
  </w:style>
  <w:style w:type="character" w:customStyle="1" w:styleId="a4">
    <w:name w:val="本文 (文字)"/>
    <w:basedOn w:val="a0"/>
    <w:link w:val="a3"/>
    <w:uiPriority w:val="99"/>
    <w:rsid w:val="00740D85"/>
  </w:style>
  <w:style w:type="paragraph" w:styleId="a5">
    <w:name w:val="header"/>
    <w:basedOn w:val="a"/>
    <w:link w:val="a6"/>
    <w:uiPriority w:val="99"/>
    <w:unhideWhenUsed/>
    <w:rsid w:val="00BD7141"/>
    <w:pPr>
      <w:tabs>
        <w:tab w:val="center" w:pos="4252"/>
        <w:tab w:val="right" w:pos="8504"/>
      </w:tabs>
      <w:snapToGrid w:val="0"/>
    </w:pPr>
  </w:style>
  <w:style w:type="character" w:customStyle="1" w:styleId="a6">
    <w:name w:val="ヘッダー (文字)"/>
    <w:basedOn w:val="a0"/>
    <w:link w:val="a5"/>
    <w:uiPriority w:val="99"/>
    <w:rsid w:val="00BD7141"/>
  </w:style>
  <w:style w:type="paragraph" w:styleId="a7">
    <w:name w:val="footer"/>
    <w:basedOn w:val="a"/>
    <w:link w:val="a8"/>
    <w:uiPriority w:val="99"/>
    <w:unhideWhenUsed/>
    <w:rsid w:val="00BD7141"/>
    <w:pPr>
      <w:tabs>
        <w:tab w:val="center" w:pos="4252"/>
        <w:tab w:val="right" w:pos="8504"/>
      </w:tabs>
      <w:snapToGrid w:val="0"/>
    </w:pPr>
  </w:style>
  <w:style w:type="character" w:customStyle="1" w:styleId="a8">
    <w:name w:val="フッター (文字)"/>
    <w:basedOn w:val="a0"/>
    <w:link w:val="a7"/>
    <w:uiPriority w:val="99"/>
    <w:rsid w:val="00BD7141"/>
  </w:style>
  <w:style w:type="paragraph" w:styleId="a9">
    <w:name w:val="Body Text Indent"/>
    <w:basedOn w:val="a"/>
    <w:link w:val="aa"/>
    <w:uiPriority w:val="99"/>
    <w:unhideWhenUsed/>
    <w:rsid w:val="006F74F7"/>
    <w:pPr>
      <w:ind w:leftChars="400" w:left="851"/>
    </w:pPr>
  </w:style>
  <w:style w:type="character" w:customStyle="1" w:styleId="aa">
    <w:name w:val="本文インデント (文字)"/>
    <w:basedOn w:val="a0"/>
    <w:link w:val="a9"/>
    <w:uiPriority w:val="99"/>
    <w:rsid w:val="006F74F7"/>
  </w:style>
  <w:style w:type="paragraph" w:styleId="2">
    <w:name w:val="Body Text First Indent 2"/>
    <w:basedOn w:val="a9"/>
    <w:link w:val="20"/>
    <w:uiPriority w:val="99"/>
    <w:unhideWhenUsed/>
    <w:rsid w:val="006F74F7"/>
    <w:pPr>
      <w:ind w:firstLineChars="100" w:firstLine="210"/>
    </w:pPr>
  </w:style>
  <w:style w:type="character" w:customStyle="1" w:styleId="20">
    <w:name w:val="本文字下げ 2 (文字)"/>
    <w:basedOn w:val="aa"/>
    <w:link w:val="2"/>
    <w:uiPriority w:val="99"/>
    <w:rsid w:val="006F74F7"/>
  </w:style>
  <w:style w:type="paragraph" w:styleId="ab">
    <w:name w:val="Balloon Text"/>
    <w:basedOn w:val="a"/>
    <w:link w:val="ac"/>
    <w:uiPriority w:val="99"/>
    <w:semiHidden/>
    <w:unhideWhenUsed/>
    <w:rsid w:val="00D4251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2511"/>
    <w:rPr>
      <w:rFonts w:asciiTheme="majorHAnsi" w:eastAsiaTheme="majorEastAsia" w:hAnsiTheme="majorHAnsi" w:cstheme="majorBidi"/>
      <w:sz w:val="18"/>
      <w:szCs w:val="18"/>
    </w:rPr>
  </w:style>
  <w:style w:type="paragraph" w:styleId="ad">
    <w:name w:val="Body Text First Indent"/>
    <w:basedOn w:val="a3"/>
    <w:link w:val="ae"/>
    <w:uiPriority w:val="99"/>
    <w:semiHidden/>
    <w:unhideWhenUsed/>
    <w:rsid w:val="00382117"/>
    <w:pPr>
      <w:ind w:firstLineChars="100" w:firstLine="210"/>
    </w:pPr>
  </w:style>
  <w:style w:type="character" w:customStyle="1" w:styleId="ae">
    <w:name w:val="本文字下げ (文字)"/>
    <w:basedOn w:val="a4"/>
    <w:link w:val="ad"/>
    <w:uiPriority w:val="99"/>
    <w:semiHidden/>
    <w:rsid w:val="00382117"/>
  </w:style>
  <w:style w:type="paragraph" w:styleId="af">
    <w:name w:val="Title"/>
    <w:basedOn w:val="a"/>
    <w:next w:val="a"/>
    <w:link w:val="af0"/>
    <w:uiPriority w:val="10"/>
    <w:qFormat/>
    <w:rsid w:val="00B15973"/>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B15973"/>
    <w:rPr>
      <w:rFonts w:asciiTheme="majorHAnsi" w:eastAsia="ＭＳ ゴシック" w:hAnsiTheme="majorHAnsi" w:cstheme="majorBidi"/>
      <w:sz w:val="32"/>
      <w:szCs w:val="32"/>
    </w:rPr>
  </w:style>
  <w:style w:type="paragraph" w:styleId="af1">
    <w:name w:val="No Spacing"/>
    <w:uiPriority w:val="1"/>
    <w:qFormat/>
    <w:rsid w:val="004D5CA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9962">
      <w:bodyDiv w:val="1"/>
      <w:marLeft w:val="0"/>
      <w:marRight w:val="0"/>
      <w:marTop w:val="0"/>
      <w:marBottom w:val="0"/>
      <w:divBdr>
        <w:top w:val="none" w:sz="0" w:space="0" w:color="auto"/>
        <w:left w:val="none" w:sz="0" w:space="0" w:color="auto"/>
        <w:bottom w:val="none" w:sz="0" w:space="0" w:color="auto"/>
        <w:right w:val="none" w:sz="0" w:space="0" w:color="auto"/>
      </w:divBdr>
    </w:div>
    <w:div w:id="326517723">
      <w:bodyDiv w:val="1"/>
      <w:marLeft w:val="0"/>
      <w:marRight w:val="0"/>
      <w:marTop w:val="0"/>
      <w:marBottom w:val="0"/>
      <w:divBdr>
        <w:top w:val="none" w:sz="0" w:space="0" w:color="auto"/>
        <w:left w:val="none" w:sz="0" w:space="0" w:color="auto"/>
        <w:bottom w:val="none" w:sz="0" w:space="0" w:color="auto"/>
        <w:right w:val="none" w:sz="0" w:space="0" w:color="auto"/>
      </w:divBdr>
    </w:div>
    <w:div w:id="380255084">
      <w:bodyDiv w:val="1"/>
      <w:marLeft w:val="0"/>
      <w:marRight w:val="0"/>
      <w:marTop w:val="0"/>
      <w:marBottom w:val="0"/>
      <w:divBdr>
        <w:top w:val="none" w:sz="0" w:space="0" w:color="auto"/>
        <w:left w:val="none" w:sz="0" w:space="0" w:color="auto"/>
        <w:bottom w:val="none" w:sz="0" w:space="0" w:color="auto"/>
        <w:right w:val="none" w:sz="0" w:space="0" w:color="auto"/>
      </w:divBdr>
    </w:div>
    <w:div w:id="789402051">
      <w:bodyDiv w:val="1"/>
      <w:marLeft w:val="0"/>
      <w:marRight w:val="0"/>
      <w:marTop w:val="0"/>
      <w:marBottom w:val="0"/>
      <w:divBdr>
        <w:top w:val="none" w:sz="0" w:space="0" w:color="auto"/>
        <w:left w:val="none" w:sz="0" w:space="0" w:color="auto"/>
        <w:bottom w:val="none" w:sz="0" w:space="0" w:color="auto"/>
        <w:right w:val="none" w:sz="0" w:space="0" w:color="auto"/>
      </w:divBdr>
    </w:div>
    <w:div w:id="891430081">
      <w:bodyDiv w:val="1"/>
      <w:marLeft w:val="0"/>
      <w:marRight w:val="0"/>
      <w:marTop w:val="0"/>
      <w:marBottom w:val="0"/>
      <w:divBdr>
        <w:top w:val="none" w:sz="0" w:space="0" w:color="auto"/>
        <w:left w:val="none" w:sz="0" w:space="0" w:color="auto"/>
        <w:bottom w:val="none" w:sz="0" w:space="0" w:color="auto"/>
        <w:right w:val="none" w:sz="0" w:space="0" w:color="auto"/>
      </w:divBdr>
    </w:div>
    <w:div w:id="1221795262">
      <w:bodyDiv w:val="1"/>
      <w:marLeft w:val="0"/>
      <w:marRight w:val="0"/>
      <w:marTop w:val="0"/>
      <w:marBottom w:val="0"/>
      <w:divBdr>
        <w:top w:val="none" w:sz="0" w:space="0" w:color="auto"/>
        <w:left w:val="none" w:sz="0" w:space="0" w:color="auto"/>
        <w:bottom w:val="none" w:sz="0" w:space="0" w:color="auto"/>
        <w:right w:val="none" w:sz="0" w:space="0" w:color="auto"/>
      </w:divBdr>
    </w:div>
    <w:div w:id="2129154329">
      <w:bodyDiv w:val="1"/>
      <w:marLeft w:val="0"/>
      <w:marRight w:val="0"/>
      <w:marTop w:val="0"/>
      <w:marBottom w:val="0"/>
      <w:divBdr>
        <w:top w:val="none" w:sz="0" w:space="0" w:color="auto"/>
        <w:left w:val="none" w:sz="0" w:space="0" w:color="auto"/>
        <w:bottom w:val="none" w:sz="0" w:space="0" w:color="auto"/>
        <w:right w:val="none" w:sz="0" w:space="0" w:color="auto"/>
      </w:divBdr>
      <w:divsChild>
        <w:div w:id="58752456">
          <w:marLeft w:val="0"/>
          <w:marRight w:val="0"/>
          <w:marTop w:val="0"/>
          <w:marBottom w:val="0"/>
          <w:divBdr>
            <w:top w:val="none" w:sz="0" w:space="0" w:color="auto"/>
            <w:left w:val="none" w:sz="0" w:space="0" w:color="auto"/>
            <w:bottom w:val="none" w:sz="0" w:space="0" w:color="auto"/>
            <w:right w:val="none" w:sz="0" w:space="0" w:color="auto"/>
          </w:divBdr>
          <w:divsChild>
            <w:div w:id="1413965531">
              <w:marLeft w:val="0"/>
              <w:marRight w:val="0"/>
              <w:marTop w:val="0"/>
              <w:marBottom w:val="0"/>
              <w:divBdr>
                <w:top w:val="none" w:sz="0" w:space="0" w:color="auto"/>
                <w:left w:val="none" w:sz="0" w:space="0" w:color="auto"/>
                <w:bottom w:val="none" w:sz="0" w:space="0" w:color="auto"/>
                <w:right w:val="none" w:sz="0" w:space="0" w:color="auto"/>
              </w:divBdr>
              <w:divsChild>
                <w:div w:id="1108501206">
                  <w:marLeft w:val="0"/>
                  <w:marRight w:val="0"/>
                  <w:marTop w:val="0"/>
                  <w:marBottom w:val="0"/>
                  <w:divBdr>
                    <w:top w:val="none" w:sz="0" w:space="0" w:color="auto"/>
                    <w:left w:val="none" w:sz="0" w:space="0" w:color="auto"/>
                    <w:bottom w:val="none" w:sz="0" w:space="0" w:color="auto"/>
                    <w:right w:val="none" w:sz="0" w:space="0" w:color="auto"/>
                  </w:divBdr>
                  <w:divsChild>
                    <w:div w:id="568003063">
                      <w:marLeft w:val="0"/>
                      <w:marRight w:val="0"/>
                      <w:marTop w:val="0"/>
                      <w:marBottom w:val="0"/>
                      <w:divBdr>
                        <w:top w:val="none" w:sz="0" w:space="0" w:color="auto"/>
                        <w:left w:val="none" w:sz="0" w:space="0" w:color="auto"/>
                        <w:bottom w:val="none" w:sz="0" w:space="0" w:color="auto"/>
                        <w:right w:val="none" w:sz="0" w:space="0" w:color="auto"/>
                      </w:divBdr>
                      <w:divsChild>
                        <w:div w:id="1680545124">
                          <w:marLeft w:val="0"/>
                          <w:marRight w:val="0"/>
                          <w:marTop w:val="0"/>
                          <w:marBottom w:val="225"/>
                          <w:divBdr>
                            <w:top w:val="none" w:sz="0" w:space="0" w:color="auto"/>
                            <w:left w:val="single" w:sz="6" w:space="0" w:color="E1E1E1"/>
                            <w:bottom w:val="single" w:sz="6" w:space="0" w:color="E1E1E1"/>
                            <w:right w:val="single" w:sz="6" w:space="0" w:color="E1E1E1"/>
                          </w:divBdr>
                          <w:divsChild>
                            <w:div w:id="1717729675">
                              <w:marLeft w:val="0"/>
                              <w:marRight w:val="0"/>
                              <w:marTop w:val="0"/>
                              <w:marBottom w:val="0"/>
                              <w:divBdr>
                                <w:top w:val="none" w:sz="0" w:space="0" w:color="auto"/>
                                <w:left w:val="none" w:sz="0" w:space="0" w:color="auto"/>
                                <w:bottom w:val="none" w:sz="0" w:space="0" w:color="auto"/>
                                <w:right w:val="none" w:sz="0" w:space="0" w:color="auto"/>
                              </w:divBdr>
                              <w:divsChild>
                                <w:div w:id="233247434">
                                  <w:marLeft w:val="0"/>
                                  <w:marRight w:val="0"/>
                                  <w:marTop w:val="0"/>
                                  <w:marBottom w:val="0"/>
                                  <w:divBdr>
                                    <w:top w:val="none" w:sz="0" w:space="0" w:color="auto"/>
                                    <w:left w:val="none" w:sz="0" w:space="0" w:color="auto"/>
                                    <w:bottom w:val="none" w:sz="0" w:space="0" w:color="auto"/>
                                    <w:right w:val="none" w:sz="0" w:space="0" w:color="auto"/>
                                  </w:divBdr>
                                  <w:divsChild>
                                    <w:div w:id="1225677833">
                                      <w:marLeft w:val="0"/>
                                      <w:marRight w:val="0"/>
                                      <w:marTop w:val="0"/>
                                      <w:marBottom w:val="0"/>
                                      <w:divBdr>
                                        <w:top w:val="none" w:sz="0" w:space="0" w:color="auto"/>
                                        <w:left w:val="none" w:sz="0" w:space="0" w:color="auto"/>
                                        <w:bottom w:val="none" w:sz="0" w:space="0" w:color="auto"/>
                                        <w:right w:val="none" w:sz="0" w:space="0" w:color="auto"/>
                                      </w:divBdr>
                                      <w:divsChild>
                                        <w:div w:id="1601179381">
                                          <w:marLeft w:val="0"/>
                                          <w:marRight w:val="0"/>
                                          <w:marTop w:val="0"/>
                                          <w:marBottom w:val="0"/>
                                          <w:divBdr>
                                            <w:top w:val="none" w:sz="0" w:space="0" w:color="auto"/>
                                            <w:left w:val="none" w:sz="0" w:space="0" w:color="auto"/>
                                            <w:bottom w:val="none" w:sz="0" w:space="0" w:color="auto"/>
                                            <w:right w:val="none" w:sz="0" w:space="0" w:color="auto"/>
                                          </w:divBdr>
                                        </w:div>
                                      </w:divsChild>
                                    </w:div>
                                    <w:div w:id="1024089845">
                                      <w:marLeft w:val="0"/>
                                      <w:marRight w:val="0"/>
                                      <w:marTop w:val="0"/>
                                      <w:marBottom w:val="0"/>
                                      <w:divBdr>
                                        <w:top w:val="none" w:sz="0" w:space="0" w:color="auto"/>
                                        <w:left w:val="none" w:sz="0" w:space="0" w:color="auto"/>
                                        <w:bottom w:val="none" w:sz="0" w:space="0" w:color="auto"/>
                                        <w:right w:val="none" w:sz="0" w:space="0" w:color="auto"/>
                                      </w:divBdr>
                                      <w:divsChild>
                                        <w:div w:id="1328363669">
                                          <w:marLeft w:val="0"/>
                                          <w:marRight w:val="0"/>
                                          <w:marTop w:val="0"/>
                                          <w:marBottom w:val="0"/>
                                          <w:divBdr>
                                            <w:top w:val="none" w:sz="0" w:space="0" w:color="auto"/>
                                            <w:left w:val="none" w:sz="0" w:space="0" w:color="auto"/>
                                            <w:bottom w:val="none" w:sz="0" w:space="0" w:color="auto"/>
                                            <w:right w:val="none" w:sz="0" w:space="0" w:color="auto"/>
                                          </w:divBdr>
                                          <w:divsChild>
                                            <w:div w:id="2042825314">
                                              <w:marLeft w:val="0"/>
                                              <w:marRight w:val="150"/>
                                              <w:marTop w:val="0"/>
                                              <w:marBottom w:val="150"/>
                                              <w:divBdr>
                                                <w:top w:val="none" w:sz="0" w:space="0" w:color="auto"/>
                                                <w:left w:val="none" w:sz="0" w:space="0" w:color="auto"/>
                                                <w:bottom w:val="none" w:sz="0" w:space="0" w:color="auto"/>
                                                <w:right w:val="none" w:sz="0" w:space="0" w:color="auto"/>
                                              </w:divBdr>
                                              <w:divsChild>
                                                <w:div w:id="50426327">
                                                  <w:marLeft w:val="0"/>
                                                  <w:marRight w:val="0"/>
                                                  <w:marTop w:val="0"/>
                                                  <w:marBottom w:val="0"/>
                                                  <w:divBdr>
                                                    <w:top w:val="none" w:sz="0" w:space="0" w:color="auto"/>
                                                    <w:left w:val="none" w:sz="0" w:space="0" w:color="auto"/>
                                                    <w:bottom w:val="none" w:sz="0" w:space="0" w:color="auto"/>
                                                    <w:right w:val="none" w:sz="0" w:space="0" w:color="auto"/>
                                                  </w:divBdr>
                                                  <w:divsChild>
                                                    <w:div w:id="10952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558BA-7EAE-4C12-9ED0-ACE48E20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4850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YONA SHINOZUKA</cp:lastModifiedBy>
  <cp:revision>2</cp:revision>
  <cp:lastPrinted>2017-12-29T06:51:00Z</cp:lastPrinted>
  <dcterms:created xsi:type="dcterms:W3CDTF">2018-01-08T23:08:00Z</dcterms:created>
  <dcterms:modified xsi:type="dcterms:W3CDTF">2018-01-08T23:08:00Z</dcterms:modified>
</cp:coreProperties>
</file>