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Pr>
          <w:rFonts w:ascii="ＭＳ ゴシック" w:eastAsia="ＭＳ ゴシック" w:hAnsi="ＭＳ 明朝" w:cs="ＭＳ ゴシック" w:hint="eastAsia"/>
          <w:kern w:val="0"/>
          <w:sz w:val="26"/>
          <w:szCs w:val="26"/>
          <w:lang w:val="ja-JP"/>
        </w:rPr>
        <w:t>５１</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Pr="00A63BCF">
        <w:rPr>
          <w:rFonts w:ascii="ＭＳ ゴシック" w:eastAsia="ＭＳ ゴシック" w:hAnsi="ＭＳ 明朝" w:cs="ＭＳ ゴシック" w:hint="eastAsia"/>
          <w:kern w:val="0"/>
          <w:sz w:val="26"/>
          <w:szCs w:val="26"/>
          <w:lang w:val="ja-JP"/>
        </w:rPr>
        <w:t>２０１７年</w:t>
      </w:r>
      <w:r>
        <w:rPr>
          <w:rFonts w:ascii="ＭＳ ゴシック" w:eastAsia="ＭＳ ゴシック" w:hAnsi="ＭＳ 明朝" w:cs="ＭＳ ゴシック" w:hint="eastAsia"/>
          <w:kern w:val="0"/>
          <w:sz w:val="26"/>
          <w:szCs w:val="26"/>
          <w:lang w:val="ja-JP"/>
        </w:rPr>
        <w:t>８</w:t>
      </w:r>
      <w:r w:rsidRPr="00A63BCF">
        <w:rPr>
          <w:rFonts w:ascii="ＭＳ ゴシック" w:eastAsia="ＭＳ ゴシック" w:hAnsi="ＭＳ 明朝" w:cs="ＭＳ ゴシック" w:hint="eastAsia"/>
          <w:kern w:val="0"/>
          <w:sz w:val="26"/>
          <w:szCs w:val="26"/>
          <w:lang w:val="ja-JP"/>
        </w:rPr>
        <w:t>月</w:t>
      </w:r>
      <w:r>
        <w:rPr>
          <w:rFonts w:ascii="ＭＳ ゴシック" w:eastAsia="ＭＳ ゴシック" w:hAnsi="ＭＳ 明朝" w:cs="ＭＳ ゴシック" w:hint="eastAsia"/>
          <w:kern w:val="0"/>
          <w:sz w:val="26"/>
          <w:szCs w:val="26"/>
          <w:lang w:val="ja-JP"/>
        </w:rPr>
        <w:t>１３</w:t>
      </w:r>
      <w:r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257032" w:rsidRDefault="00257032" w:rsidP="00257032">
      <w:pPr>
        <w:spacing w:line="280" w:lineRule="exact"/>
        <w:rPr>
          <w:rFonts w:ascii="ＭＳ ゴシック" w:eastAsia="ＭＳ ゴシック" w:hAnsi="ＭＳ ゴシック" w:cs="ＭＳ Ｐゴシック"/>
          <w:b/>
          <w:kern w:val="0"/>
          <w:sz w:val="24"/>
          <w:szCs w:val="24"/>
        </w:rPr>
      </w:pPr>
    </w:p>
    <w:p w:rsidR="00257032" w:rsidRPr="00257032" w:rsidRDefault="00257032" w:rsidP="00257032">
      <w:pPr>
        <w:spacing w:line="280" w:lineRule="exact"/>
        <w:rPr>
          <w:rFonts w:ascii="ＭＳ ゴシック" w:eastAsia="ＭＳ ゴシック" w:hAnsi="ＭＳ ゴシック" w:cs="ＭＳ Ｐゴシック"/>
          <w:kern w:val="0"/>
          <w:szCs w:val="21"/>
        </w:rPr>
      </w:pPr>
      <w:r w:rsidRPr="00257032">
        <w:rPr>
          <w:rFonts w:ascii="ＭＳ ゴシック" w:eastAsia="ＭＳ ゴシック" w:hAnsi="ＭＳ ゴシック" w:cs="ＭＳ Ｐゴシック" w:hint="eastAsia"/>
          <w:b/>
          <w:kern w:val="0"/>
          <w:sz w:val="24"/>
          <w:szCs w:val="24"/>
        </w:rPr>
        <w:t>&lt;祈りのために&gt;</w:t>
      </w:r>
      <w:r w:rsidRPr="00257032">
        <w:rPr>
          <w:rFonts w:ascii="ＭＳ ゴシック" w:eastAsia="ＭＳ ゴシック" w:hAnsi="ＭＳ ゴシック" w:cs="ＭＳ Ｐゴシック" w:hint="eastAsia"/>
          <w:kern w:val="0"/>
          <w:szCs w:val="21"/>
        </w:rPr>
        <w:t xml:space="preserve">　</w:t>
      </w:r>
    </w:p>
    <w:p w:rsidR="00257032" w:rsidRPr="00257032" w:rsidRDefault="00257032" w:rsidP="00257032">
      <w:pPr>
        <w:spacing w:line="340" w:lineRule="exact"/>
        <w:ind w:firstLineChars="100" w:firstLine="210"/>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これらのことを話したのは、あなたがたがわたしによって平和を得るためである。あなたがたには世で苦難がある。しかし、勇気を出しなさい。わたしは既に世に勝っている。</w:t>
      </w:r>
    </w:p>
    <w:p w:rsidR="00257032" w:rsidRPr="00257032" w:rsidRDefault="00257032" w:rsidP="00257032">
      <w:pPr>
        <w:spacing w:line="340" w:lineRule="exact"/>
        <w:ind w:firstLineChars="100" w:firstLine="210"/>
        <w:jc w:val="right"/>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(ヨハネによる福音書16章33節)</w:t>
      </w:r>
    </w:p>
    <w:p w:rsidR="00257032" w:rsidRPr="00257032" w:rsidRDefault="00257032" w:rsidP="00257032">
      <w:pPr>
        <w:spacing w:line="340" w:lineRule="exact"/>
        <w:ind w:firstLineChars="100" w:firstLine="210"/>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去る6月15日の早朝に、またもや強行採決によって成立した「共謀罪」が、国民の不安をよそに7月11日には早くも施行となった。国民が声を挙げても悪法の強行採決は繰り返され、今や声を挙げて平和を守ろうと企てることすら犯罪とみなされかねない世となった。市民サイドは負け続けている。沖縄の辺野古新基地建設現場でも高江ヘリ発着場工事現場でも、平和を求める市民の非暴力抵抗運動が淡々と続けられ工事車両の通路を塞ぐが、表情を失った若い機動隊員によって排除（ごぼう抜き）され、工事車両は現場に入る。日々、何度も繰り返されるこの光景から、我々は「負けっぱなし」と感じる。無念であり、虚しくもある。</w:t>
      </w:r>
    </w:p>
    <w:p w:rsidR="00257032" w:rsidRPr="00257032" w:rsidRDefault="00257032" w:rsidP="00257032">
      <w:pPr>
        <w:spacing w:line="340" w:lineRule="exact"/>
        <w:ind w:firstLineChars="100" w:firstLine="210"/>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しかし…主イエスは、最後の晩餐において弟子達に語りかけ、冒頭の言葉をもって終えられた。「わたしは既に世に勝っている」。このように語る主イエスご自身、この後すぐにユダヤ当局によって逮捕され、ののしられ、蔑まれ、つばを吐きかけられ、足蹴にされ、鞭打たれ、十字架に付けられ、苦しみの末に息を引き取られる。この世の目で見るならば「完全なる敗北」。しかし「わたしは既に世に勝っている」と弟子たちに告げておられ、息を引き取る際には「すべては成し遂げられた」との言葉を残しておられる。</w:t>
      </w:r>
    </w:p>
    <w:p w:rsidR="00257032" w:rsidRPr="00257032" w:rsidRDefault="00257032" w:rsidP="00257032">
      <w:pPr>
        <w:spacing w:line="340" w:lineRule="exact"/>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 xml:space="preserve">　主イエスにおける、この何ものにも呑み込まれない強靭さとはどこから来るのか。完全なる敗北と映るこの状況にあっての勝利とは何か？</w:t>
      </w:r>
    </w:p>
    <w:p w:rsidR="00257032" w:rsidRPr="00257032" w:rsidRDefault="00257032" w:rsidP="00257032">
      <w:pPr>
        <w:spacing w:line="340" w:lineRule="exact"/>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 xml:space="preserve">　主イエスは、オリーブ山で「父よ、御心なら、この杯をわたしから取りのけてください。しかし、わたしの願いではなく、御心のままに行ってください」（ルカ22:42）</w:t>
      </w:r>
      <w:r w:rsidR="00971E52">
        <w:rPr>
          <w:rFonts w:ascii="ＭＳ 明朝" w:eastAsia="ＭＳ 明朝" w:hAnsi="ＭＳ 明朝" w:cs="ＭＳ Ｐゴシック" w:hint="eastAsia"/>
          <w:kern w:val="0"/>
          <w:szCs w:val="21"/>
        </w:rPr>
        <w:t>と</w:t>
      </w:r>
      <w:bookmarkStart w:id="0" w:name="_GoBack"/>
      <w:bookmarkEnd w:id="0"/>
      <w:r w:rsidRPr="00257032">
        <w:rPr>
          <w:rFonts w:ascii="ＭＳ 明朝" w:eastAsia="ＭＳ 明朝" w:hAnsi="ＭＳ 明朝" w:cs="ＭＳ Ｐゴシック" w:hint="eastAsia"/>
          <w:kern w:val="0"/>
          <w:szCs w:val="21"/>
        </w:rPr>
        <w:t>祈られた。父の御意志を生き御心を現す為に父から派遣をされた者である、という自己認識に立っておられる。そして「（父が）わたしを世にお遣わしになったように、わたしも彼らを世に遣わしました。彼らのために、わたしは自分自身をささげます。彼らも、真理によってささげられた者となるためです」（ヨハネ17：18～19）と、派遣した弟子たちのためにも祈り、ご自身を注ぎ込む。「敵を愛し迫害する者のために祈る」(マタイ5:44)主は、父より遣わされた者として御心を生き抜く。このあり方が「勝利」であり、平和を実現する礎である。</w:t>
      </w:r>
    </w:p>
    <w:p w:rsidR="00257032" w:rsidRPr="00257032" w:rsidRDefault="00257032" w:rsidP="00257032">
      <w:pPr>
        <w:spacing w:line="340" w:lineRule="exact"/>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 xml:space="preserve">　非暴力抵抗運動は、「負け」と見えつつ、主の御前に自己を鍛え御心を現す勝利の道であると信じる。敵は己自身である。己の内に湧き出る虚無や憎悪や諦念に呑み込まれないための祈りと、現場を支える祈りの輪が大事であろう。</w:t>
      </w:r>
    </w:p>
    <w:p w:rsidR="00257032" w:rsidRPr="00257032" w:rsidRDefault="00257032" w:rsidP="00257032">
      <w:pPr>
        <w:spacing w:line="340" w:lineRule="exact"/>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〈祈り</w:t>
      </w:r>
      <w:r w:rsidRPr="00257032">
        <w:rPr>
          <w:rFonts w:ascii="ＭＳ 明朝" w:eastAsia="ＭＳ 明朝" w:hAnsi="ＭＳ 明朝" w:cs="ＭＳ 明朝" w:hint="eastAsia"/>
          <w:kern w:val="0"/>
          <w:szCs w:val="21"/>
        </w:rPr>
        <w:t>〉主よ。この世の敵は自分自身であることを覚え、この敵に勝利するために聖霊によって己を焼き尽くして下さい。ただひたすら御心を生きる者とさせて下さい。</w:t>
      </w:r>
    </w:p>
    <w:p w:rsidR="00257032" w:rsidRPr="00257032" w:rsidRDefault="00257032" w:rsidP="00257032">
      <w:pPr>
        <w:spacing w:line="340" w:lineRule="exact"/>
        <w:ind w:firstLineChars="100" w:firstLine="210"/>
        <w:jc w:val="right"/>
        <w:rPr>
          <w:rFonts w:ascii="ＭＳ 明朝" w:eastAsia="ＭＳ 明朝" w:hAnsi="ＭＳ 明朝" w:cs="ＭＳ Ｐゴシック"/>
          <w:kern w:val="0"/>
          <w:szCs w:val="21"/>
        </w:rPr>
      </w:pPr>
      <w:r w:rsidRPr="00257032">
        <w:rPr>
          <w:rFonts w:ascii="ＭＳ 明朝" w:eastAsia="ＭＳ 明朝" w:hAnsi="ＭＳ 明朝" w:cs="ＭＳ Ｐゴシック" w:hint="eastAsia"/>
          <w:kern w:val="0"/>
          <w:szCs w:val="21"/>
        </w:rPr>
        <w:t>稲生義裕(札幌豊平教会　北海道中会ヤスクニ・社会問題委員)</w:t>
      </w:r>
    </w:p>
    <w:p w:rsidR="00A63BCF" w:rsidRPr="00257032" w:rsidRDefault="00A63BCF" w:rsidP="00A63BCF">
      <w:pPr>
        <w:spacing w:line="300" w:lineRule="exact"/>
        <w:rPr>
          <w:rFonts w:asciiTheme="majorEastAsia" w:eastAsiaTheme="majorEastAsia" w:hAnsiTheme="majorEastAsia"/>
          <w:kern w:val="2"/>
          <w:sz w:val="24"/>
          <w:szCs w:val="24"/>
        </w:rPr>
      </w:pPr>
    </w:p>
    <w:p w:rsidR="00A63BCF" w:rsidRPr="00257032" w:rsidRDefault="00A63BCF" w:rsidP="00257032">
      <w:pPr>
        <w:spacing w:line="360" w:lineRule="exact"/>
        <w:rPr>
          <w:rFonts w:asciiTheme="majorEastAsia" w:eastAsiaTheme="majorEastAsia" w:hAnsiTheme="majorEastAsia"/>
          <w:kern w:val="2"/>
          <w:sz w:val="22"/>
          <w:szCs w:val="22"/>
        </w:rPr>
      </w:pPr>
      <w:r w:rsidRPr="00257032">
        <w:rPr>
          <w:rFonts w:asciiTheme="majorEastAsia" w:eastAsiaTheme="majorEastAsia" w:hAnsiTheme="majorEastAsia" w:hint="eastAsia"/>
          <w:kern w:val="2"/>
          <w:sz w:val="22"/>
          <w:szCs w:val="22"/>
        </w:rPr>
        <w:lastRenderedPageBreak/>
        <w:t>＜ヤスクニ問題とわたし＞</w:t>
      </w:r>
    </w:p>
    <w:p w:rsidR="00A63BCF" w:rsidRPr="00257032" w:rsidRDefault="00A63BCF" w:rsidP="00257032">
      <w:pPr>
        <w:spacing w:line="360" w:lineRule="exact"/>
        <w:rPr>
          <w:rFonts w:asciiTheme="minorEastAsia" w:eastAsiaTheme="minorEastAsia" w:hAnsiTheme="minorEastAsia"/>
          <w:kern w:val="2"/>
          <w:sz w:val="22"/>
          <w:szCs w:val="22"/>
        </w:rPr>
      </w:pPr>
    </w:p>
    <w:p w:rsidR="00A63BCF" w:rsidRPr="00257032" w:rsidRDefault="00A63BCF" w:rsidP="00257032">
      <w:pPr>
        <w:spacing w:line="360" w:lineRule="exact"/>
        <w:rPr>
          <w:rFonts w:asciiTheme="minorEastAsia" w:eastAsiaTheme="minorEastAsia" w:hAnsiTheme="minorEastAsia"/>
          <w:kern w:val="2"/>
          <w:sz w:val="22"/>
          <w:szCs w:val="22"/>
          <w:lang w:eastAsia="zh-CN"/>
        </w:rPr>
      </w:pPr>
      <w:r w:rsidRPr="00257032">
        <w:rPr>
          <w:rFonts w:asciiTheme="minorEastAsia" w:eastAsiaTheme="minorEastAsia" w:hAnsiTheme="minorEastAsia" w:hint="eastAsia"/>
          <w:kern w:val="2"/>
          <w:sz w:val="22"/>
          <w:szCs w:val="22"/>
        </w:rPr>
        <w:t xml:space="preserve">　　　　　　　　　　　　　　　　　　　　　　　　　</w:t>
      </w:r>
      <w:r w:rsidRPr="00257032">
        <w:rPr>
          <w:rFonts w:asciiTheme="minorEastAsia" w:eastAsiaTheme="minorEastAsia" w:hAnsiTheme="minorEastAsia" w:hint="eastAsia"/>
          <w:kern w:val="2"/>
          <w:sz w:val="22"/>
          <w:szCs w:val="22"/>
          <w:lang w:eastAsia="zh-CN"/>
        </w:rPr>
        <w:t>中家誠（東京中会無任所教師）</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lang w:eastAsia="zh-CN"/>
        </w:rPr>
        <w:t xml:space="preserve">　</w:t>
      </w:r>
      <w:r w:rsidRPr="00257032">
        <w:rPr>
          <w:rFonts w:asciiTheme="minorEastAsia" w:eastAsiaTheme="minorEastAsia" w:hAnsiTheme="minorEastAsia" w:hint="eastAsia"/>
          <w:kern w:val="2"/>
          <w:sz w:val="22"/>
          <w:szCs w:val="22"/>
        </w:rPr>
        <w:t>委員会からの依頼を受けて、貧しいながら、私の経験を少しく述べたいと思う。</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私が小学生のころ、第二次世界大戦に入った時で、学校では朝礼があった。皆が運動場に集まり、校長先生が白い手袋をして、教育勅語を朗読。その後、運動場を行進。「歩調をとれ！米英鬼畜と思え!」と歩調を取らされた。</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もう少し成人してから、次のようなことを聞いた。教会の礼拝で「東方（宮城）遥拝」がなされんこと、特高警察が礼拝を監視していたことなど、そうした記憶があったので、神学校を出て宇都宮戸祭伝道所（現在の宇都宮松原教会）に赴任した頃は、「靖国神社国家護持法案」が出ており、東京中会では「これに対抗してハンストをしよう」との呼びかけがあり、私も一週間の断食をした。一週間を飲み水だけで過ごした。断食で怖いのは「立ちくらみ」と教わった。終了の日、ちょうど日曜日で、無事礼拝（説教）を終えて、ホッとしたことを覚えている。</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話は替わるが、あの頃は、日本キリスト教会全体に「開拓伝道」の気運があり、「各中会に一つの大会伝道地」を設け、北は釧路、東京は仙台、近畿は名古屋と広島、九州は長崎と沖縄。私は広島に召しを受けたので、宇都宮を辞して（教会会堂と伝道教会は終了）、広島へ向かった。</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広島は原爆の被災地で、平和運動が盛んであった。しかし私</w:t>
      </w:r>
      <w:r w:rsidR="00DC1CC9" w:rsidRPr="00257032">
        <w:rPr>
          <w:rFonts w:asciiTheme="minorEastAsia" w:eastAsiaTheme="minorEastAsia" w:hAnsiTheme="minorEastAsia" w:hint="eastAsia"/>
          <w:kern w:val="2"/>
          <w:sz w:val="22"/>
          <w:szCs w:val="22"/>
        </w:rPr>
        <w:t>は</w:t>
      </w:r>
      <w:r w:rsidRPr="00257032">
        <w:rPr>
          <w:rFonts w:asciiTheme="minorEastAsia" w:eastAsiaTheme="minorEastAsia" w:hAnsiTheme="minorEastAsia" w:hint="eastAsia"/>
          <w:kern w:val="2"/>
          <w:sz w:val="22"/>
          <w:szCs w:val="22"/>
        </w:rPr>
        <w:t>「平和運動も大事だが、それよりも伝道が第一」と考えたので、そのことに心を砕いた。先ず会堂の用地探しから始まり、土地は得たものの、会堂建築に至らず、9年目にしてようやく会堂建築を終えたのである。だからは私の働きは、ヤスクニ問題というよりは、開拓伝道に力が注がれたのである。</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さて戦後70年。日本は再び以前の日本に帰ろうとしているかに見える。このままで行くと危険である。憲法を変え、戦争が出来る国となり、その精神的支柱を神社神道、天皇制に求めている。私は憲法九条があることを、「神の摂理」と思っている。これがあってこそ、世界の中で「戦争をしない国」として平和裡に守られて来たのではないか。</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終りに、最近のニュースの中で、心を打つ一つの報道がある。それは劉暁波（リウ・シアオ・ポー）氏の死（61歳）である。この人は、中国共産党の一党独裁の歪みを正し、三権分立を求めて、非暴力の闘いをした人である。そのために投獄され、獄中でノーベル平和賞が与えられた。</w:t>
      </w:r>
    </w:p>
    <w:p w:rsidR="00A63BCF" w:rsidRPr="00257032" w:rsidRDefault="00A63BCF" w:rsidP="00257032">
      <w:pPr>
        <w:spacing w:line="360" w:lineRule="exact"/>
        <w:rPr>
          <w:rFonts w:asciiTheme="minorEastAsia" w:eastAsiaTheme="minorEastAsia" w:hAnsiTheme="minorEastAsia"/>
          <w:kern w:val="2"/>
          <w:sz w:val="22"/>
          <w:szCs w:val="22"/>
        </w:rPr>
      </w:pPr>
      <w:r w:rsidRPr="00257032">
        <w:rPr>
          <w:rFonts w:asciiTheme="minorEastAsia" w:eastAsiaTheme="minorEastAsia" w:hAnsiTheme="minorEastAsia" w:hint="eastAsia"/>
          <w:kern w:val="2"/>
          <w:sz w:val="22"/>
          <w:szCs w:val="22"/>
        </w:rPr>
        <w:t xml:space="preserve">　彼の残した言葉に私は非常に心打たれる。「恨みを捨てよう。恨みは私たちの心をむしばむ。私たちに敵はいない。理性的に対話しよう」。この言葉は、私たち</w:t>
      </w:r>
      <w:r w:rsidR="00DC1CC9" w:rsidRPr="00257032">
        <w:rPr>
          <w:rFonts w:asciiTheme="minorEastAsia" w:eastAsiaTheme="minorEastAsia" w:hAnsiTheme="minorEastAsia" w:hint="eastAsia"/>
          <w:kern w:val="2"/>
          <w:sz w:val="22"/>
          <w:szCs w:val="22"/>
        </w:rPr>
        <w:t>の主イエス・キリストの</w:t>
      </w:r>
      <w:r w:rsidR="00976973">
        <w:rPr>
          <w:rFonts w:asciiTheme="minorEastAsia" w:eastAsiaTheme="minorEastAsia" w:hAnsiTheme="minorEastAsia" w:hint="eastAsia"/>
          <w:kern w:val="2"/>
          <w:sz w:val="22"/>
          <w:szCs w:val="22"/>
        </w:rPr>
        <w:t>み心に、何と近いものであることかを思う</w:t>
      </w:r>
      <w:r w:rsidRPr="00257032">
        <w:rPr>
          <w:rFonts w:asciiTheme="minorEastAsia" w:eastAsiaTheme="minorEastAsia" w:hAnsiTheme="minorEastAsia" w:hint="eastAsia"/>
          <w:kern w:val="2"/>
          <w:sz w:val="22"/>
          <w:szCs w:val="22"/>
        </w:rPr>
        <w:t>。</w:t>
      </w:r>
    </w:p>
    <w:p w:rsidR="00A63BCF" w:rsidRPr="00257032" w:rsidRDefault="00A63BCF" w:rsidP="00257032">
      <w:pPr>
        <w:spacing w:line="360" w:lineRule="exact"/>
        <w:rPr>
          <w:rFonts w:asciiTheme="minorEastAsia" w:eastAsiaTheme="minorEastAsia" w:hAnsiTheme="minorEastAsia"/>
          <w:kern w:val="2"/>
          <w:sz w:val="22"/>
          <w:szCs w:val="22"/>
        </w:rPr>
      </w:pPr>
    </w:p>
    <w:p w:rsidR="00EC3D23" w:rsidRPr="008F0A8D" w:rsidRDefault="0000176D" w:rsidP="00A63BCF">
      <w:pPr>
        <w:pStyle w:val="a9"/>
        <w:spacing w:line="320" w:lineRule="exact"/>
        <w:ind w:leftChars="0" w:left="0"/>
        <w:jc w:val="center"/>
        <w:rPr>
          <w:rFonts w:asciiTheme="majorEastAsia" w:eastAsiaTheme="majorEastAsia" w:hAnsiTheme="majorEastAsia" w:cs="ＭＳ 明朝"/>
          <w:b/>
          <w:spacing w:val="1"/>
          <w:kern w:val="0"/>
          <w:sz w:val="24"/>
          <w:szCs w:val="24"/>
        </w:rPr>
      </w:pPr>
      <w:r w:rsidRPr="008F0A8D">
        <w:rPr>
          <w:rFonts w:asciiTheme="majorEastAsia" w:eastAsiaTheme="majorEastAsia" w:hAnsiTheme="majorEastAsia" w:cs="ＭＳ 明朝" w:hint="eastAsia"/>
          <w:b/>
          <w:spacing w:val="1"/>
          <w:kern w:val="0"/>
          <w:sz w:val="24"/>
          <w:szCs w:val="24"/>
        </w:rPr>
        <w:lastRenderedPageBreak/>
        <w:t>沖縄で</w:t>
      </w:r>
      <w:r w:rsidR="008200BC" w:rsidRPr="008F0A8D">
        <w:rPr>
          <w:rFonts w:asciiTheme="majorEastAsia" w:eastAsiaTheme="majorEastAsia" w:hAnsiTheme="majorEastAsia" w:cs="ＭＳ 明朝" w:hint="eastAsia"/>
          <w:b/>
          <w:spacing w:val="1"/>
          <w:kern w:val="0"/>
          <w:sz w:val="24"/>
          <w:szCs w:val="24"/>
        </w:rPr>
        <w:t>キリストに</w:t>
      </w:r>
      <w:r w:rsidR="00992F3F" w:rsidRPr="008F0A8D">
        <w:rPr>
          <w:rFonts w:asciiTheme="majorEastAsia" w:eastAsiaTheme="majorEastAsia" w:hAnsiTheme="majorEastAsia" w:cs="ＭＳ 明朝" w:hint="eastAsia"/>
          <w:b/>
          <w:spacing w:val="1"/>
          <w:kern w:val="0"/>
          <w:sz w:val="24"/>
          <w:szCs w:val="24"/>
        </w:rPr>
        <w:t>あって一つであるということ</w:t>
      </w:r>
    </w:p>
    <w:p w:rsidR="00577AB4" w:rsidRDefault="0000176D" w:rsidP="00257032">
      <w:pPr>
        <w:pStyle w:val="a9"/>
        <w:spacing w:line="300" w:lineRule="exact"/>
        <w:ind w:leftChars="0" w:left="0"/>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 xml:space="preserve">　　　　　　　　　　　　　　　　　　　　　　　　　　　　</w:t>
      </w:r>
    </w:p>
    <w:p w:rsidR="00992F3F" w:rsidRPr="00577AB4" w:rsidRDefault="00577AB4" w:rsidP="00257032">
      <w:pPr>
        <w:pStyle w:val="a9"/>
        <w:spacing w:line="300" w:lineRule="exact"/>
        <w:ind w:leftChars="0" w:left="0"/>
        <w:jc w:val="center"/>
        <w:rPr>
          <w:rFonts w:asciiTheme="minorEastAsia" w:eastAsiaTheme="minorEastAsia" w:hAnsiTheme="minorEastAsia" w:cs="ＭＳ 明朝"/>
          <w:spacing w:val="1"/>
          <w:kern w:val="0"/>
          <w:szCs w:val="21"/>
        </w:rPr>
      </w:pPr>
      <w:r>
        <w:rPr>
          <w:rFonts w:asciiTheme="minorEastAsia" w:eastAsiaTheme="minorEastAsia" w:hAnsiTheme="minorEastAsia" w:cs="ＭＳ 明朝" w:hint="eastAsia"/>
          <w:spacing w:val="1"/>
          <w:kern w:val="0"/>
          <w:szCs w:val="21"/>
        </w:rPr>
        <w:t xml:space="preserve">　　　　　　　　　　　　　　　　　　　　　　　　　　　　</w:t>
      </w:r>
      <w:r w:rsidR="00992F3F" w:rsidRPr="00577AB4">
        <w:rPr>
          <w:rFonts w:asciiTheme="minorEastAsia" w:eastAsiaTheme="minorEastAsia" w:hAnsiTheme="minorEastAsia" w:cs="ＭＳ 明朝" w:hint="eastAsia"/>
          <w:kern w:val="0"/>
          <w:szCs w:val="21"/>
        </w:rPr>
        <w:t>川越弘（沖縄伝道所牧師）</w:t>
      </w:r>
    </w:p>
    <w:p w:rsidR="00992F3F" w:rsidRDefault="00992F3F" w:rsidP="00257032">
      <w:pPr>
        <w:pStyle w:val="a9"/>
        <w:spacing w:line="300" w:lineRule="exact"/>
        <w:ind w:leftChars="0" w:left="0"/>
        <w:jc w:val="left"/>
        <w:rPr>
          <w:rFonts w:asciiTheme="minorEastAsia" w:eastAsiaTheme="minorEastAsia" w:hAnsiTheme="minorEastAsia" w:cs="メイリオ"/>
          <w:color w:val="111111"/>
          <w:kern w:val="0"/>
          <w:szCs w:val="21"/>
        </w:rPr>
      </w:pPr>
      <w:r w:rsidRPr="00577AB4">
        <w:rPr>
          <w:rFonts w:asciiTheme="minorEastAsia" w:eastAsiaTheme="minorEastAsia" w:hAnsiTheme="minorEastAsia" w:cs="メイリオ" w:hint="eastAsia"/>
          <w:color w:val="111111"/>
          <w:kern w:val="0"/>
          <w:szCs w:val="21"/>
        </w:rPr>
        <w:t xml:space="preserve">　沖縄に住んでいて見えて来ることは、日本人と沖縄の人々との間には植民者と被植民者との関係があるということです。</w:t>
      </w:r>
      <w:r w:rsidR="00577AB4" w:rsidRPr="00577AB4">
        <w:rPr>
          <w:rFonts w:asciiTheme="minorEastAsia" w:eastAsiaTheme="minorEastAsia" w:hAnsiTheme="minorEastAsia" w:hint="eastAsia"/>
          <w:kern w:val="2"/>
          <w:szCs w:val="21"/>
        </w:rPr>
        <w:t>沖縄が</w:t>
      </w:r>
      <w:r w:rsidR="00577AB4">
        <w:rPr>
          <w:rFonts w:asciiTheme="minorEastAsia" w:eastAsiaTheme="minorEastAsia" w:hAnsiTheme="minorEastAsia" w:hint="eastAsia"/>
          <w:kern w:val="2"/>
          <w:szCs w:val="21"/>
        </w:rPr>
        <w:t>大</w:t>
      </w:r>
      <w:r w:rsidRPr="00577AB4">
        <w:rPr>
          <w:rFonts w:asciiTheme="minorEastAsia" w:eastAsiaTheme="minorEastAsia" w:hAnsiTheme="minorEastAsia" w:hint="eastAsia"/>
          <w:kern w:val="2"/>
          <w:szCs w:val="21"/>
        </w:rPr>
        <w:t>好きになったとしても、沖縄戦を押し付けて「集団強制死」を命じ、基地のために住民の土地を強奪した米軍とそれ</w:t>
      </w:r>
      <w:r w:rsidR="00577AB4" w:rsidRPr="00577AB4">
        <w:rPr>
          <w:rFonts w:asciiTheme="minorEastAsia" w:eastAsiaTheme="minorEastAsia" w:hAnsiTheme="minorEastAsia" w:hint="eastAsia"/>
          <w:kern w:val="2"/>
          <w:szCs w:val="21"/>
        </w:rPr>
        <w:t>に加担する日本政府に、無意識</w:t>
      </w:r>
      <w:r w:rsidR="0000176D" w:rsidRPr="00577AB4">
        <w:rPr>
          <w:rFonts w:asciiTheme="minorEastAsia" w:eastAsiaTheme="minorEastAsia" w:hAnsiTheme="minorEastAsia" w:hint="eastAsia"/>
          <w:kern w:val="2"/>
          <w:szCs w:val="21"/>
        </w:rPr>
        <w:t>・半無意識的に同調してきた日本人が</w:t>
      </w:r>
      <w:r w:rsidR="00257032">
        <w:rPr>
          <w:rFonts w:asciiTheme="minorEastAsia" w:eastAsiaTheme="minorEastAsia" w:hAnsiTheme="minorEastAsia" w:hint="eastAsia"/>
          <w:kern w:val="2"/>
          <w:szCs w:val="21"/>
        </w:rPr>
        <w:t>信用できないという思い</w:t>
      </w:r>
      <w:r w:rsidR="00577AB4">
        <w:rPr>
          <w:rFonts w:asciiTheme="minorEastAsia" w:eastAsiaTheme="minorEastAsia" w:hAnsiTheme="minorEastAsia" w:hint="eastAsia"/>
          <w:kern w:val="2"/>
          <w:szCs w:val="21"/>
        </w:rPr>
        <w:t>が</w:t>
      </w:r>
      <w:r w:rsidRPr="00577AB4">
        <w:rPr>
          <w:rFonts w:asciiTheme="minorEastAsia" w:eastAsiaTheme="minorEastAsia" w:hAnsiTheme="minorEastAsia" w:hint="eastAsia"/>
          <w:kern w:val="2"/>
          <w:szCs w:val="21"/>
        </w:rPr>
        <w:t>、</w:t>
      </w:r>
      <w:r w:rsidR="00577AB4">
        <w:rPr>
          <w:rFonts w:asciiTheme="minorEastAsia" w:eastAsiaTheme="minorEastAsia" w:hAnsiTheme="minorEastAsia" w:hint="eastAsia"/>
          <w:kern w:val="2"/>
          <w:szCs w:val="21"/>
        </w:rPr>
        <w:t>南国特有の穏やかな</w:t>
      </w:r>
      <w:r w:rsidRPr="00577AB4">
        <w:rPr>
          <w:rFonts w:asciiTheme="minorEastAsia" w:eastAsiaTheme="minorEastAsia" w:hAnsiTheme="minorEastAsia" w:hint="eastAsia"/>
          <w:kern w:val="2"/>
          <w:szCs w:val="21"/>
        </w:rPr>
        <w:t>沖縄の人たち</w:t>
      </w:r>
      <w:r w:rsidR="00257032">
        <w:rPr>
          <w:rFonts w:asciiTheme="minorEastAsia" w:eastAsiaTheme="minorEastAsia" w:hAnsiTheme="minorEastAsia" w:hint="eastAsia"/>
          <w:kern w:val="2"/>
          <w:szCs w:val="21"/>
        </w:rPr>
        <w:t>の</w:t>
      </w:r>
      <w:r w:rsidR="00577AB4">
        <w:rPr>
          <w:rFonts w:asciiTheme="minorEastAsia" w:eastAsiaTheme="minorEastAsia" w:hAnsiTheme="minorEastAsia" w:hint="eastAsia"/>
          <w:kern w:val="2"/>
          <w:szCs w:val="21"/>
        </w:rPr>
        <w:t>根底に横たわっております。</w:t>
      </w:r>
      <w:r w:rsidR="0000176D" w:rsidRPr="00577AB4">
        <w:rPr>
          <w:rFonts w:asciiTheme="minorEastAsia" w:eastAsiaTheme="minorEastAsia" w:hAnsiTheme="minorEastAsia" w:hint="eastAsia"/>
          <w:kern w:val="2"/>
          <w:szCs w:val="21"/>
        </w:rPr>
        <w:t>私たち</w:t>
      </w:r>
      <w:r w:rsidRPr="00577AB4">
        <w:rPr>
          <w:rFonts w:asciiTheme="minorEastAsia" w:eastAsiaTheme="minorEastAsia" w:hAnsiTheme="minorEastAsia" w:hint="eastAsia"/>
          <w:kern w:val="2"/>
          <w:szCs w:val="21"/>
        </w:rPr>
        <w:t>日本人は、</w:t>
      </w:r>
      <w:r w:rsidRPr="00577AB4">
        <w:rPr>
          <w:rFonts w:asciiTheme="minorEastAsia" w:eastAsiaTheme="minorEastAsia" w:hAnsiTheme="minorEastAsia" w:cs="メイリオ" w:hint="eastAsia"/>
          <w:color w:val="111111"/>
          <w:kern w:val="0"/>
          <w:szCs w:val="21"/>
        </w:rPr>
        <w:t>400年前の薩摩侵略以来今日まで続いている沖縄差別の加害者の側に自分がいて沖縄</w:t>
      </w:r>
      <w:r w:rsidR="0000176D" w:rsidRPr="00577AB4">
        <w:rPr>
          <w:rFonts w:asciiTheme="minorEastAsia" w:eastAsiaTheme="minorEastAsia" w:hAnsiTheme="minorEastAsia" w:cs="メイリオ" w:hint="eastAsia"/>
          <w:color w:val="111111"/>
          <w:kern w:val="0"/>
          <w:szCs w:val="21"/>
        </w:rPr>
        <w:t>で生活</w:t>
      </w:r>
      <w:r w:rsidRPr="00577AB4">
        <w:rPr>
          <w:rFonts w:asciiTheme="minorEastAsia" w:eastAsiaTheme="minorEastAsia" w:hAnsiTheme="minorEastAsia" w:cs="メイリオ" w:hint="eastAsia"/>
          <w:color w:val="111111"/>
          <w:kern w:val="0"/>
          <w:szCs w:val="21"/>
        </w:rPr>
        <w:t>しているということを、いつも考えなければならない立場にあ</w:t>
      </w:r>
      <w:r w:rsidR="0000176D" w:rsidRPr="00577AB4">
        <w:rPr>
          <w:rFonts w:asciiTheme="minorEastAsia" w:eastAsiaTheme="minorEastAsia" w:hAnsiTheme="minorEastAsia" w:cs="メイリオ" w:hint="eastAsia"/>
          <w:color w:val="111111"/>
          <w:kern w:val="0"/>
          <w:szCs w:val="21"/>
        </w:rPr>
        <w:t>りま</w:t>
      </w:r>
      <w:r w:rsidRPr="00577AB4">
        <w:rPr>
          <w:rFonts w:asciiTheme="minorEastAsia" w:eastAsiaTheme="minorEastAsia" w:hAnsiTheme="minorEastAsia" w:cs="メイリオ" w:hint="eastAsia"/>
          <w:color w:val="111111"/>
          <w:kern w:val="0"/>
          <w:szCs w:val="21"/>
        </w:rPr>
        <w:t>す。</w:t>
      </w:r>
    </w:p>
    <w:p w:rsidR="00B15973" w:rsidRPr="00927F52" w:rsidRDefault="00257032" w:rsidP="00257032">
      <w:pPr>
        <w:pStyle w:val="a9"/>
        <w:spacing w:line="300" w:lineRule="exact"/>
        <w:ind w:leftChars="0" w:left="0"/>
        <w:jc w:val="left"/>
        <w:rPr>
          <w:rFonts w:asciiTheme="minorEastAsia" w:eastAsiaTheme="minorEastAsia" w:hAnsiTheme="minorEastAsia"/>
          <w:szCs w:val="21"/>
        </w:rPr>
      </w:pPr>
      <w:r>
        <w:rPr>
          <w:rFonts w:asciiTheme="minorEastAsia" w:eastAsiaTheme="minorEastAsia" w:hAnsiTheme="minorEastAsia" w:cs="メイリオ" w:hint="eastAsia"/>
          <w:color w:val="111111"/>
          <w:kern w:val="0"/>
          <w:szCs w:val="21"/>
        </w:rPr>
        <w:t xml:space="preserve">　</w:t>
      </w:r>
      <w:r w:rsidR="00992F3F" w:rsidRPr="00577AB4">
        <w:rPr>
          <w:rFonts w:asciiTheme="minorEastAsia" w:eastAsiaTheme="minorEastAsia" w:hAnsiTheme="minorEastAsia" w:cs="メイリオ" w:hint="eastAsia"/>
          <w:color w:val="111111"/>
          <w:kern w:val="0"/>
          <w:szCs w:val="21"/>
        </w:rPr>
        <w:t>そんな中で教会においては、</w:t>
      </w:r>
      <w:r w:rsidR="00992F3F" w:rsidRPr="00577AB4">
        <w:rPr>
          <w:rFonts w:asciiTheme="minorEastAsia" w:eastAsiaTheme="minorEastAsia" w:hAnsiTheme="minorEastAsia" w:hint="eastAsia"/>
          <w:szCs w:val="21"/>
        </w:rPr>
        <w:t>「わたしたちの国籍は天にある」</w:t>
      </w:r>
      <w:r w:rsidR="00992F3F" w:rsidRPr="00257032">
        <w:rPr>
          <w:rFonts w:asciiTheme="minorEastAsia" w:eastAsiaTheme="minorEastAsia" w:hAnsiTheme="minorEastAsia" w:hint="eastAsia"/>
          <w:szCs w:val="21"/>
        </w:rPr>
        <w:t>（ピ</w:t>
      </w:r>
      <w:r w:rsidR="00BA271B" w:rsidRPr="00257032">
        <w:rPr>
          <w:rFonts w:asciiTheme="minorEastAsia" w:eastAsiaTheme="minorEastAsia" w:hAnsiTheme="minorEastAsia" w:hint="eastAsia"/>
          <w:szCs w:val="21"/>
        </w:rPr>
        <w:t>リ</w:t>
      </w:r>
      <w:r w:rsidR="00992F3F" w:rsidRPr="00257032">
        <w:rPr>
          <w:rFonts w:asciiTheme="minorEastAsia" w:eastAsiaTheme="minorEastAsia" w:hAnsiTheme="minorEastAsia" w:hint="eastAsia"/>
          <w:szCs w:val="21"/>
        </w:rPr>
        <w:t>ピ3: 20）</w:t>
      </w:r>
      <w:r w:rsidR="00992F3F" w:rsidRPr="00577AB4">
        <w:rPr>
          <w:rFonts w:asciiTheme="minorEastAsia" w:eastAsiaTheme="minorEastAsia" w:hAnsiTheme="minorEastAsia" w:hint="eastAsia"/>
          <w:szCs w:val="21"/>
        </w:rPr>
        <w:t>。</w:t>
      </w:r>
      <w:r w:rsidR="008200BC" w:rsidRPr="00577AB4">
        <w:rPr>
          <w:rFonts w:asciiTheme="minorEastAsia" w:eastAsiaTheme="minorEastAsia" w:hAnsiTheme="minorEastAsia" w:cs="ＭＳ 明朝" w:hint="eastAsia"/>
          <w:kern w:val="0"/>
          <w:szCs w:val="21"/>
        </w:rPr>
        <w:t>「</w:t>
      </w:r>
      <w:r w:rsidR="00EC3D23" w:rsidRPr="00577AB4">
        <w:rPr>
          <w:rFonts w:asciiTheme="minorEastAsia" w:eastAsiaTheme="minorEastAsia" w:hAnsiTheme="minorEastAsia" w:cs="ＭＳ 明朝" w:hint="eastAsia"/>
          <w:kern w:val="0"/>
          <w:szCs w:val="21"/>
        </w:rPr>
        <w:t>ユダヤ人もギリシア人もなく、奴隷も自由</w:t>
      </w:r>
      <w:r w:rsidR="008200BC" w:rsidRPr="00577AB4">
        <w:rPr>
          <w:rFonts w:asciiTheme="minorEastAsia" w:eastAsiaTheme="minorEastAsia" w:hAnsiTheme="minorEastAsia" w:cs="ＭＳ 明朝" w:hint="eastAsia"/>
          <w:kern w:val="0"/>
          <w:szCs w:val="21"/>
        </w:rPr>
        <w:t>人</w:t>
      </w:r>
      <w:r w:rsidR="00EC3D23" w:rsidRPr="00577AB4">
        <w:rPr>
          <w:rFonts w:asciiTheme="minorEastAsia" w:eastAsiaTheme="minorEastAsia" w:hAnsiTheme="minorEastAsia" w:cs="ＭＳ 明朝" w:hint="eastAsia"/>
          <w:kern w:val="0"/>
          <w:szCs w:val="21"/>
        </w:rPr>
        <w:t>もなく、</w:t>
      </w:r>
      <w:r w:rsidR="00EC3D23" w:rsidRPr="00927F52">
        <w:rPr>
          <w:rFonts w:asciiTheme="minorEastAsia" w:eastAsiaTheme="minorEastAsia" w:hAnsiTheme="minorEastAsia" w:cs="ＭＳ 明朝" w:hint="eastAsia"/>
          <w:kern w:val="0"/>
          <w:szCs w:val="21"/>
        </w:rPr>
        <w:t>男</w:t>
      </w:r>
      <w:r w:rsidR="00BA271B" w:rsidRPr="00927F52">
        <w:rPr>
          <w:rFonts w:asciiTheme="minorEastAsia" w:eastAsiaTheme="minorEastAsia" w:hAnsiTheme="minorEastAsia" w:cs="ＭＳ 明朝" w:hint="eastAsia"/>
          <w:kern w:val="0"/>
          <w:szCs w:val="21"/>
        </w:rPr>
        <w:t>も</w:t>
      </w:r>
      <w:r w:rsidR="00EC3D23" w:rsidRPr="00927F52">
        <w:rPr>
          <w:rFonts w:asciiTheme="minorEastAsia" w:eastAsiaTheme="minorEastAsia" w:hAnsiTheme="minorEastAsia" w:cs="ＭＳ 明朝" w:hint="eastAsia"/>
          <w:kern w:val="0"/>
          <w:szCs w:val="21"/>
        </w:rPr>
        <w:t>女もない。</w:t>
      </w:r>
      <w:r w:rsidR="008200BC" w:rsidRPr="00927F52">
        <w:rPr>
          <w:rFonts w:asciiTheme="minorEastAsia" w:eastAsiaTheme="minorEastAsia" w:hAnsiTheme="minorEastAsia" w:cs="ＭＳ 明朝" w:hint="eastAsia"/>
          <w:kern w:val="0"/>
          <w:szCs w:val="21"/>
        </w:rPr>
        <w:t>あなたがたは皆</w:t>
      </w:r>
      <w:r w:rsidR="00EC3D23" w:rsidRPr="00927F52">
        <w:rPr>
          <w:rFonts w:asciiTheme="minorEastAsia" w:eastAsiaTheme="minorEastAsia" w:hAnsiTheme="minorEastAsia" w:cs="ＭＳ 明朝" w:hint="eastAsia"/>
          <w:kern w:val="0"/>
          <w:szCs w:val="21"/>
        </w:rPr>
        <w:t>キリスト・イエスに</w:t>
      </w:r>
      <w:r w:rsidR="008200BC" w:rsidRPr="00927F52">
        <w:rPr>
          <w:rFonts w:asciiTheme="minorEastAsia" w:eastAsiaTheme="minorEastAsia" w:hAnsiTheme="minorEastAsia" w:cs="ＭＳ 明朝" w:hint="eastAsia"/>
          <w:kern w:val="0"/>
          <w:szCs w:val="21"/>
        </w:rPr>
        <w:t>あ</w:t>
      </w:r>
      <w:r w:rsidR="00EC3D23" w:rsidRPr="00927F52">
        <w:rPr>
          <w:rFonts w:asciiTheme="minorEastAsia" w:eastAsiaTheme="minorEastAsia" w:hAnsiTheme="minorEastAsia" w:cs="ＭＳ 明朝" w:hint="eastAsia"/>
          <w:kern w:val="0"/>
          <w:szCs w:val="21"/>
        </w:rPr>
        <w:t>って一つ</w:t>
      </w:r>
      <w:r w:rsidR="008200BC" w:rsidRPr="00927F52">
        <w:rPr>
          <w:rFonts w:asciiTheme="minorEastAsia" w:eastAsiaTheme="minorEastAsia" w:hAnsiTheme="minorEastAsia" w:cs="ＭＳ 明朝" w:hint="eastAsia"/>
          <w:kern w:val="0"/>
          <w:szCs w:val="21"/>
        </w:rPr>
        <w:t>だから</w:t>
      </w:r>
      <w:r w:rsidR="00EC3D23" w:rsidRPr="00927F52">
        <w:rPr>
          <w:rFonts w:asciiTheme="minorEastAsia" w:eastAsiaTheme="minorEastAsia" w:hAnsiTheme="minorEastAsia" w:cs="ＭＳ 明朝" w:hint="eastAsia"/>
          <w:kern w:val="0"/>
          <w:szCs w:val="21"/>
        </w:rPr>
        <w:t>である」（ガラテヤ3章28節）</w:t>
      </w:r>
      <w:r w:rsidR="00992F3F" w:rsidRPr="00927F52">
        <w:rPr>
          <w:rFonts w:asciiTheme="minorEastAsia" w:eastAsiaTheme="minorEastAsia" w:hAnsiTheme="minorEastAsia" w:cs="ＭＳ 明朝" w:hint="eastAsia"/>
          <w:kern w:val="0"/>
          <w:szCs w:val="21"/>
        </w:rPr>
        <w:t>という、</w:t>
      </w:r>
      <w:r w:rsidR="00992F3F" w:rsidRPr="00927F52">
        <w:rPr>
          <w:rFonts w:asciiTheme="minorEastAsia" w:eastAsiaTheme="minorEastAsia" w:hAnsiTheme="minorEastAsia" w:hint="eastAsia"/>
          <w:szCs w:val="21"/>
        </w:rPr>
        <w:t>神の民という視点から</w:t>
      </w:r>
      <w:r w:rsidR="00577AB4" w:rsidRPr="00927F52">
        <w:rPr>
          <w:rFonts w:asciiTheme="minorEastAsia" w:eastAsiaTheme="minorEastAsia" w:hAnsiTheme="minorEastAsia" w:hint="eastAsia"/>
          <w:szCs w:val="21"/>
        </w:rPr>
        <w:t>見るようにし</w:t>
      </w:r>
      <w:r w:rsidR="00992F3F" w:rsidRPr="00927F52">
        <w:rPr>
          <w:rFonts w:asciiTheme="minorEastAsia" w:eastAsiaTheme="minorEastAsia" w:hAnsiTheme="minorEastAsia" w:hint="eastAsia"/>
          <w:szCs w:val="21"/>
        </w:rPr>
        <w:t>ております。神の民は</w:t>
      </w:r>
      <w:r w:rsidR="006F74F7" w:rsidRPr="00927F52">
        <w:rPr>
          <w:rFonts w:asciiTheme="minorEastAsia" w:eastAsiaTheme="minorEastAsia" w:hAnsiTheme="minorEastAsia" w:hint="eastAsia"/>
          <w:szCs w:val="21"/>
        </w:rPr>
        <w:t>あらゆる民族や国民を優先</w:t>
      </w:r>
      <w:r w:rsidR="00992F3F" w:rsidRPr="00927F52">
        <w:rPr>
          <w:rFonts w:asciiTheme="minorEastAsia" w:eastAsiaTheme="minorEastAsia" w:hAnsiTheme="minorEastAsia" w:hint="eastAsia"/>
          <w:szCs w:val="21"/>
        </w:rPr>
        <w:t>しており、</w:t>
      </w:r>
      <w:r w:rsidR="006F74F7" w:rsidRPr="00927F52">
        <w:rPr>
          <w:rFonts w:asciiTheme="minorEastAsia" w:eastAsiaTheme="minorEastAsia" w:hAnsiTheme="minorEastAsia"/>
          <w:szCs w:val="21"/>
        </w:rPr>
        <w:t>この神の国籍に</w:t>
      </w:r>
      <w:r w:rsidR="006F74F7" w:rsidRPr="00927F52">
        <w:rPr>
          <w:rFonts w:asciiTheme="minorEastAsia" w:eastAsiaTheme="minorEastAsia" w:hAnsiTheme="minorEastAsia" w:hint="eastAsia"/>
          <w:szCs w:val="21"/>
        </w:rPr>
        <w:t>私たち</w:t>
      </w:r>
      <w:r w:rsidR="00992F3F" w:rsidRPr="00927F52">
        <w:rPr>
          <w:rFonts w:asciiTheme="minorEastAsia" w:eastAsiaTheme="minorEastAsia" w:hAnsiTheme="minorEastAsia" w:hint="eastAsia"/>
          <w:szCs w:val="21"/>
        </w:rPr>
        <w:t>の主なる神が永遠の契約として選んでおられるからです</w:t>
      </w:r>
      <w:r w:rsidR="0000176D" w:rsidRPr="00927F52">
        <w:rPr>
          <w:rFonts w:asciiTheme="minorEastAsia" w:eastAsiaTheme="minorEastAsia" w:hAnsiTheme="minorEastAsia" w:hint="eastAsia"/>
          <w:szCs w:val="21"/>
        </w:rPr>
        <w:t>。こうして</w:t>
      </w:r>
      <w:r w:rsidR="00992F3F" w:rsidRPr="00927F52">
        <w:rPr>
          <w:rFonts w:asciiTheme="minorEastAsia" w:eastAsiaTheme="minorEastAsia" w:hAnsiTheme="minorEastAsia" w:hint="eastAsia"/>
          <w:szCs w:val="21"/>
        </w:rPr>
        <w:t>「わたしの兄弟であるこ</w:t>
      </w:r>
      <w:r w:rsidR="00BA271B" w:rsidRPr="00927F52">
        <w:rPr>
          <w:rFonts w:asciiTheme="minorEastAsia" w:eastAsiaTheme="minorEastAsia" w:hAnsiTheme="minorEastAsia" w:hint="eastAsia"/>
          <w:szCs w:val="21"/>
        </w:rPr>
        <w:t>れら</w:t>
      </w:r>
      <w:r w:rsidR="00992F3F" w:rsidRPr="00927F52">
        <w:rPr>
          <w:rFonts w:asciiTheme="minorEastAsia" w:eastAsiaTheme="minorEastAsia" w:hAnsiTheme="minorEastAsia" w:hint="eastAsia"/>
          <w:szCs w:val="21"/>
        </w:rPr>
        <w:t>の最も小さい者</w:t>
      </w:r>
      <w:r w:rsidR="00BA271B" w:rsidRPr="00927F52">
        <w:rPr>
          <w:rFonts w:asciiTheme="minorEastAsia" w:eastAsiaTheme="minorEastAsia" w:hAnsiTheme="minorEastAsia" w:hint="eastAsia"/>
          <w:szCs w:val="21"/>
        </w:rPr>
        <w:t>のひとり</w:t>
      </w:r>
      <w:r w:rsidR="00992F3F" w:rsidRPr="00927F52">
        <w:rPr>
          <w:rFonts w:asciiTheme="minorEastAsia" w:eastAsiaTheme="minorEastAsia" w:hAnsiTheme="minorEastAsia" w:hint="eastAsia"/>
          <w:szCs w:val="21"/>
        </w:rPr>
        <w:t>にしたのは、すなわち</w:t>
      </w:r>
      <w:r w:rsidR="00BA271B" w:rsidRPr="00927F52">
        <w:rPr>
          <w:rFonts w:asciiTheme="minorEastAsia" w:eastAsiaTheme="minorEastAsia" w:hAnsiTheme="minorEastAsia" w:hint="eastAsia"/>
          <w:szCs w:val="21"/>
        </w:rPr>
        <w:t>、</w:t>
      </w:r>
      <w:r w:rsidR="00992F3F" w:rsidRPr="00927F52">
        <w:rPr>
          <w:rFonts w:asciiTheme="minorEastAsia" w:eastAsiaTheme="minorEastAsia" w:hAnsiTheme="minorEastAsia" w:hint="eastAsia"/>
          <w:szCs w:val="21"/>
        </w:rPr>
        <w:t>わ</w:t>
      </w:r>
      <w:r w:rsidR="00992F3F" w:rsidRPr="00577AB4">
        <w:rPr>
          <w:rFonts w:asciiTheme="minorEastAsia" w:eastAsiaTheme="minorEastAsia" w:hAnsiTheme="minorEastAsia" w:hint="eastAsia"/>
          <w:szCs w:val="21"/>
        </w:rPr>
        <w:t>たしにしたの</w:t>
      </w:r>
      <w:r w:rsidR="00577AB4" w:rsidRPr="00577AB4">
        <w:rPr>
          <w:rFonts w:asciiTheme="minorEastAsia" w:eastAsiaTheme="minorEastAsia" w:hAnsiTheme="minorEastAsia" w:hint="eastAsia"/>
          <w:szCs w:val="21"/>
        </w:rPr>
        <w:t>である」</w:t>
      </w:r>
      <w:r w:rsidR="00992F3F" w:rsidRPr="00577AB4">
        <w:rPr>
          <w:rFonts w:asciiTheme="minorEastAsia" w:eastAsiaTheme="minorEastAsia" w:hAnsiTheme="minorEastAsia" w:hint="eastAsia"/>
          <w:szCs w:val="21"/>
        </w:rPr>
        <w:t>（マタイ25:40）という</w:t>
      </w:r>
      <w:r w:rsidR="0000176D" w:rsidRPr="00577AB4">
        <w:rPr>
          <w:rFonts w:asciiTheme="minorEastAsia" w:eastAsiaTheme="minorEastAsia" w:hAnsiTheme="minorEastAsia" w:hint="eastAsia"/>
          <w:szCs w:val="21"/>
        </w:rPr>
        <w:t>、</w:t>
      </w:r>
      <w:r w:rsidR="00A63BCF">
        <w:rPr>
          <w:rFonts w:asciiTheme="minorEastAsia" w:eastAsiaTheme="minorEastAsia" w:hAnsiTheme="minorEastAsia" w:hint="eastAsia"/>
          <w:szCs w:val="21"/>
        </w:rPr>
        <w:t>キリストの命じるままに生きるとき</w:t>
      </w:r>
      <w:r w:rsidR="00992F3F" w:rsidRPr="00577AB4">
        <w:rPr>
          <w:rFonts w:asciiTheme="minorEastAsia" w:eastAsiaTheme="minorEastAsia" w:hAnsiTheme="minorEastAsia" w:hint="eastAsia"/>
          <w:szCs w:val="21"/>
        </w:rPr>
        <w:t>、沖縄の人（</w:t>
      </w:r>
      <w:r w:rsidR="006F74F7" w:rsidRPr="00577AB4">
        <w:rPr>
          <w:rFonts w:asciiTheme="minorEastAsia" w:eastAsiaTheme="minorEastAsia" w:hAnsiTheme="minorEastAsia" w:hint="eastAsia"/>
          <w:szCs w:val="21"/>
        </w:rPr>
        <w:t>ウチナンチュウ</w:t>
      </w:r>
      <w:r w:rsidR="00992F3F" w:rsidRPr="00577AB4">
        <w:rPr>
          <w:rFonts w:asciiTheme="minorEastAsia" w:eastAsiaTheme="minorEastAsia" w:hAnsiTheme="minorEastAsia" w:hint="eastAsia"/>
          <w:szCs w:val="21"/>
        </w:rPr>
        <w:t>）の生き方</w:t>
      </w:r>
      <w:r w:rsidR="006F74F7" w:rsidRPr="00577AB4">
        <w:rPr>
          <w:rFonts w:asciiTheme="minorEastAsia" w:eastAsiaTheme="minorEastAsia" w:hAnsiTheme="minorEastAsia" w:hint="eastAsia"/>
          <w:szCs w:val="21"/>
        </w:rPr>
        <w:t>は、</w:t>
      </w:r>
      <w:r w:rsidR="00927F52" w:rsidRPr="00927F52">
        <w:rPr>
          <w:rFonts w:asciiTheme="minorEastAsia" w:eastAsiaTheme="minorEastAsia" w:hAnsiTheme="minorEastAsia"/>
          <w:szCs w:val="21"/>
        </w:rPr>
        <w:ruby>
          <w:rubyPr>
            <w:rubyAlign w:val="distributeSpace"/>
            <w:hps w:val="8"/>
            <w:hpsRaise w:val="18"/>
            <w:hpsBaseText w:val="21"/>
            <w:lid w:val="ja-JP"/>
          </w:rubyPr>
          <w:rt>
            <w:r w:rsidR="00927F52" w:rsidRPr="00927F52">
              <w:rPr>
                <w:rFonts w:ascii="ＭＳ 明朝" w:eastAsia="ＭＳ 明朝" w:hAnsi="ＭＳ 明朝"/>
                <w:sz w:val="8"/>
                <w:szCs w:val="21"/>
              </w:rPr>
              <w:t>ぬち</w:t>
            </w:r>
          </w:rt>
          <w:rubyBase>
            <w:r w:rsidR="00927F52" w:rsidRPr="00927F52">
              <w:rPr>
                <w:rFonts w:asciiTheme="minorEastAsia" w:eastAsiaTheme="minorEastAsia" w:hAnsiTheme="minorEastAsia"/>
                <w:szCs w:val="21"/>
              </w:rPr>
              <w:t>命</w:t>
            </w:r>
          </w:rubyBase>
        </w:ruby>
      </w:r>
      <w:r w:rsidR="0083484D" w:rsidRPr="00927F52">
        <w:rPr>
          <w:rFonts w:asciiTheme="minorEastAsia" w:eastAsiaTheme="minorEastAsia" w:hAnsiTheme="minorEastAsia" w:hint="eastAsia"/>
          <w:szCs w:val="21"/>
        </w:rPr>
        <w:t>どう</w:t>
      </w:r>
      <w:r w:rsidR="00927F52" w:rsidRPr="00927F52">
        <w:rPr>
          <w:rFonts w:asciiTheme="minorEastAsia" w:eastAsiaTheme="minorEastAsia" w:hAnsiTheme="minorEastAsia"/>
          <w:szCs w:val="21"/>
        </w:rPr>
        <w:ruby>
          <w:rubyPr>
            <w:rubyAlign w:val="distributeSpace"/>
            <w:hps w:val="8"/>
            <w:hpsRaise w:val="18"/>
            <w:hpsBaseText w:val="21"/>
            <w:lid w:val="ja-JP"/>
          </w:rubyPr>
          <w:rt>
            <w:r w:rsidR="00927F52" w:rsidRPr="00927F52">
              <w:rPr>
                <w:rFonts w:ascii="ＭＳ 明朝" w:eastAsia="ＭＳ 明朝" w:hAnsi="ＭＳ 明朝"/>
                <w:sz w:val="8"/>
                <w:szCs w:val="21"/>
              </w:rPr>
              <w:t>たから</w:t>
            </w:r>
          </w:rt>
          <w:rubyBase>
            <w:r w:rsidR="00927F52" w:rsidRPr="00927F52">
              <w:rPr>
                <w:rFonts w:asciiTheme="minorEastAsia" w:eastAsiaTheme="minorEastAsia" w:hAnsiTheme="minorEastAsia"/>
                <w:szCs w:val="21"/>
              </w:rPr>
              <w:t>宝</w:t>
            </w:r>
          </w:rubyBase>
        </w:ruby>
      </w:r>
      <w:r w:rsidR="0083484D" w:rsidRPr="00577AB4">
        <w:rPr>
          <w:rFonts w:asciiTheme="minorEastAsia" w:eastAsiaTheme="minorEastAsia" w:hAnsiTheme="minorEastAsia" w:hint="eastAsia"/>
          <w:szCs w:val="21"/>
        </w:rPr>
        <w:t>の</w:t>
      </w:r>
      <w:r w:rsidR="00927F52">
        <w:rPr>
          <w:rFonts w:asciiTheme="minorEastAsia" w:eastAsiaTheme="minorEastAsia" w:hAnsiTheme="minorEastAsia"/>
          <w:szCs w:val="21"/>
        </w:rPr>
        <w:ruby>
          <w:rubyPr>
            <w:rubyAlign w:val="distributeSpace"/>
            <w:hps w:val="8"/>
            <w:hpsRaise w:val="18"/>
            <w:hpsBaseText w:val="21"/>
            <w:lid w:val="ja-JP"/>
          </w:rubyPr>
          <w:rt>
            <w:r w:rsidR="00927F52" w:rsidRPr="00927F52">
              <w:rPr>
                <w:rFonts w:ascii="ＭＳ 明朝" w:eastAsia="ＭＳ 明朝" w:hAnsi="ＭＳ 明朝"/>
                <w:sz w:val="8"/>
                <w:szCs w:val="21"/>
              </w:rPr>
              <w:t>まぶい</w:t>
            </w:r>
          </w:rt>
          <w:rubyBase>
            <w:r w:rsidR="00927F52">
              <w:rPr>
                <w:rFonts w:asciiTheme="minorEastAsia" w:eastAsiaTheme="minorEastAsia" w:hAnsiTheme="minorEastAsia"/>
                <w:szCs w:val="21"/>
              </w:rPr>
              <w:t>魂</w:t>
            </w:r>
          </w:rubyBase>
        </w:ruby>
      </w:r>
      <w:r w:rsidR="0045257B" w:rsidRPr="00577AB4">
        <w:rPr>
          <w:rFonts w:asciiTheme="minorEastAsia" w:eastAsiaTheme="minorEastAsia" w:hAnsiTheme="minorEastAsia" w:hint="eastAsia"/>
          <w:szCs w:val="21"/>
        </w:rPr>
        <w:t>に誇りを持ち</w:t>
      </w:r>
      <w:r w:rsidR="006F74F7" w:rsidRPr="00577AB4">
        <w:rPr>
          <w:rFonts w:asciiTheme="minorEastAsia" w:eastAsiaTheme="minorEastAsia" w:hAnsiTheme="minorEastAsia" w:hint="eastAsia"/>
          <w:szCs w:val="21"/>
        </w:rPr>
        <w:t>沖縄の歴史</w:t>
      </w:r>
      <w:r w:rsidR="006E2C55" w:rsidRPr="00577AB4">
        <w:rPr>
          <w:rFonts w:asciiTheme="minorEastAsia" w:eastAsiaTheme="minorEastAsia" w:hAnsiTheme="minorEastAsia" w:hint="eastAsia"/>
          <w:szCs w:val="21"/>
        </w:rPr>
        <w:t>に</w:t>
      </w:r>
      <w:r w:rsidR="003B586D" w:rsidRPr="00577AB4">
        <w:rPr>
          <w:rFonts w:asciiTheme="minorEastAsia" w:eastAsiaTheme="minorEastAsia" w:hAnsiTheme="minorEastAsia" w:hint="eastAsia"/>
          <w:szCs w:val="21"/>
        </w:rPr>
        <w:t>責任</w:t>
      </w:r>
      <w:r w:rsidR="006F74F7" w:rsidRPr="00577AB4">
        <w:rPr>
          <w:rFonts w:asciiTheme="minorEastAsia" w:eastAsiaTheme="minorEastAsia" w:hAnsiTheme="minorEastAsia" w:hint="eastAsia"/>
          <w:szCs w:val="21"/>
        </w:rPr>
        <w:t>を担</w:t>
      </w:r>
      <w:r w:rsidR="00577AB4" w:rsidRPr="00577AB4">
        <w:rPr>
          <w:rFonts w:asciiTheme="minorEastAsia" w:eastAsiaTheme="minorEastAsia" w:hAnsiTheme="minorEastAsia" w:hint="eastAsia"/>
          <w:szCs w:val="21"/>
        </w:rPr>
        <w:t>う</w:t>
      </w:r>
      <w:r w:rsidR="006F74F7" w:rsidRPr="00577AB4">
        <w:rPr>
          <w:rFonts w:asciiTheme="minorEastAsia" w:eastAsiaTheme="minorEastAsia" w:hAnsiTheme="minorEastAsia" w:hint="eastAsia"/>
          <w:szCs w:val="21"/>
        </w:rPr>
        <w:t>生き</w:t>
      </w:r>
      <w:r w:rsidR="00577AB4" w:rsidRPr="00577AB4">
        <w:rPr>
          <w:rFonts w:asciiTheme="minorEastAsia" w:eastAsiaTheme="minorEastAsia" w:hAnsiTheme="minorEastAsia" w:hint="eastAsia"/>
          <w:szCs w:val="21"/>
        </w:rPr>
        <w:t>方</w:t>
      </w:r>
      <w:r w:rsidR="00992F3F" w:rsidRPr="00577AB4">
        <w:rPr>
          <w:rFonts w:asciiTheme="minorEastAsia" w:eastAsiaTheme="minorEastAsia" w:hAnsiTheme="minorEastAsia" w:hint="eastAsia"/>
          <w:szCs w:val="21"/>
        </w:rPr>
        <w:t>にあります</w:t>
      </w:r>
      <w:r w:rsidR="00E42EFF" w:rsidRPr="00577AB4">
        <w:rPr>
          <w:rFonts w:asciiTheme="minorEastAsia" w:eastAsiaTheme="minorEastAsia" w:hAnsiTheme="minorEastAsia" w:hint="eastAsia"/>
          <w:szCs w:val="21"/>
        </w:rPr>
        <w:t>。</w:t>
      </w:r>
      <w:r w:rsidR="00992F3F" w:rsidRPr="00577AB4">
        <w:rPr>
          <w:rFonts w:asciiTheme="minorEastAsia" w:eastAsiaTheme="minorEastAsia" w:hAnsiTheme="minorEastAsia" w:hint="eastAsia"/>
          <w:szCs w:val="21"/>
        </w:rPr>
        <w:t>沖縄が踏みにじられ差別されてきた不公正さを訴えることです。それに対して日本人（</w:t>
      </w:r>
      <w:r w:rsidR="00D265B4" w:rsidRPr="00577AB4">
        <w:rPr>
          <w:rFonts w:asciiTheme="minorEastAsia" w:eastAsiaTheme="minorEastAsia" w:hAnsiTheme="minorEastAsia" w:hint="eastAsia"/>
          <w:szCs w:val="21"/>
        </w:rPr>
        <w:t>ヤマトンチュウ</w:t>
      </w:r>
      <w:r w:rsidR="00992F3F" w:rsidRPr="00577AB4">
        <w:rPr>
          <w:rFonts w:asciiTheme="minorEastAsia" w:eastAsiaTheme="minorEastAsia" w:hAnsiTheme="minorEastAsia" w:hint="eastAsia"/>
          <w:szCs w:val="21"/>
        </w:rPr>
        <w:t>）</w:t>
      </w:r>
      <w:r w:rsidR="006F74F7" w:rsidRPr="00577AB4">
        <w:rPr>
          <w:rFonts w:asciiTheme="minorEastAsia" w:eastAsiaTheme="minorEastAsia" w:hAnsiTheme="minorEastAsia" w:hint="eastAsia"/>
          <w:szCs w:val="21"/>
        </w:rPr>
        <w:t>は、日本の歴史の真実に目が開かれて、</w:t>
      </w:r>
      <w:r w:rsidR="00992F3F" w:rsidRPr="00577AB4">
        <w:rPr>
          <w:rFonts w:asciiTheme="minorEastAsia" w:eastAsiaTheme="minorEastAsia" w:hAnsiTheme="minorEastAsia" w:hint="eastAsia"/>
          <w:szCs w:val="21"/>
        </w:rPr>
        <w:t>加害者としての歴史を深く自覚して生きることにあります。</w:t>
      </w:r>
      <w:r w:rsidR="00817E54" w:rsidRPr="00577AB4">
        <w:rPr>
          <w:rFonts w:asciiTheme="minorEastAsia" w:eastAsiaTheme="minorEastAsia" w:hAnsiTheme="minorEastAsia" w:hint="eastAsia"/>
          <w:szCs w:val="21"/>
        </w:rPr>
        <w:t>自分</w:t>
      </w:r>
      <w:r w:rsidR="00B15973" w:rsidRPr="00577AB4">
        <w:rPr>
          <w:rFonts w:asciiTheme="minorEastAsia" w:eastAsiaTheme="minorEastAsia" w:hAnsiTheme="minorEastAsia" w:hint="eastAsia"/>
          <w:szCs w:val="21"/>
        </w:rPr>
        <w:t>の中に</w:t>
      </w:r>
      <w:r w:rsidR="00927F52">
        <w:rPr>
          <w:rFonts w:asciiTheme="minorEastAsia" w:eastAsiaTheme="minorEastAsia" w:hAnsiTheme="minorEastAsia" w:hint="eastAsia"/>
          <w:szCs w:val="21"/>
        </w:rPr>
        <w:t>巣</w:t>
      </w:r>
      <w:r>
        <w:rPr>
          <w:rFonts w:asciiTheme="minorEastAsia" w:eastAsiaTheme="minorEastAsia" w:hAnsiTheme="minorEastAsia" w:hint="eastAsia"/>
          <w:szCs w:val="21"/>
        </w:rPr>
        <w:t>食って</w:t>
      </w:r>
      <w:r w:rsidR="00927F52">
        <w:rPr>
          <w:rFonts w:asciiTheme="minorEastAsia" w:eastAsiaTheme="minorEastAsia" w:hAnsiTheme="minorEastAsia" w:hint="eastAsia"/>
          <w:szCs w:val="21"/>
        </w:rPr>
        <w:t>絡み付いている天皇</w:t>
      </w:r>
      <w:r w:rsidR="00992F3F" w:rsidRPr="00577AB4">
        <w:rPr>
          <w:rFonts w:asciiTheme="minorEastAsia" w:eastAsiaTheme="minorEastAsia" w:hAnsiTheme="minorEastAsia" w:hint="eastAsia"/>
          <w:szCs w:val="21"/>
        </w:rPr>
        <w:t>崇拝と</w:t>
      </w:r>
      <w:r w:rsidR="00B15973" w:rsidRPr="00577AB4">
        <w:rPr>
          <w:rFonts w:asciiTheme="minorEastAsia" w:eastAsiaTheme="minorEastAsia" w:hAnsiTheme="minorEastAsia" w:hint="eastAsia"/>
          <w:szCs w:val="21"/>
        </w:rPr>
        <w:t>日本的ナショナリズム</w:t>
      </w:r>
      <w:r w:rsidR="00992F3F" w:rsidRPr="00577AB4">
        <w:rPr>
          <w:rFonts w:asciiTheme="minorEastAsia" w:eastAsiaTheme="minorEastAsia" w:hAnsiTheme="minorEastAsia" w:hint="eastAsia"/>
          <w:szCs w:val="21"/>
        </w:rPr>
        <w:t>と闘って、償いの生き方をするように召されているからです</w:t>
      </w:r>
      <w:r w:rsidR="006F74F7" w:rsidRPr="00577AB4">
        <w:rPr>
          <w:rFonts w:asciiTheme="minorEastAsia" w:eastAsiaTheme="minorEastAsia" w:hAnsiTheme="minorEastAsia" w:hint="eastAsia"/>
          <w:szCs w:val="21"/>
        </w:rPr>
        <w:t>。</w:t>
      </w:r>
      <w:r w:rsidR="00992F3F" w:rsidRPr="00577AB4">
        <w:rPr>
          <w:rFonts w:asciiTheme="minorEastAsia" w:eastAsiaTheme="minorEastAsia" w:hAnsiTheme="minorEastAsia" w:cs="ＭＳ 明朝" w:hint="eastAsia"/>
          <w:kern w:val="0"/>
          <w:szCs w:val="21"/>
        </w:rPr>
        <w:t>キリストにあって一つであるという</w:t>
      </w:r>
      <w:r w:rsidR="00992F3F" w:rsidRPr="00577AB4">
        <w:rPr>
          <w:rFonts w:asciiTheme="minorEastAsia" w:eastAsiaTheme="minorEastAsia" w:hAnsiTheme="minorEastAsia" w:hint="eastAsia"/>
          <w:szCs w:val="21"/>
        </w:rPr>
        <w:t>両者の生き方は、決して混ざり合う一致ではありません。</w:t>
      </w:r>
      <w:r w:rsidR="006F74F7" w:rsidRPr="00577AB4">
        <w:rPr>
          <w:rFonts w:asciiTheme="minorEastAsia" w:eastAsiaTheme="minorEastAsia" w:hAnsiTheme="minorEastAsia" w:hint="eastAsia"/>
          <w:szCs w:val="21"/>
        </w:rPr>
        <w:t>それぞれ</w:t>
      </w:r>
      <w:r w:rsidR="0000176D" w:rsidRPr="00577AB4">
        <w:rPr>
          <w:rFonts w:asciiTheme="minorEastAsia" w:eastAsiaTheme="minorEastAsia" w:hAnsiTheme="minorEastAsia" w:hint="eastAsia"/>
          <w:szCs w:val="21"/>
        </w:rPr>
        <w:t>両者は異なる歴史を担っているから</w:t>
      </w:r>
      <w:r w:rsidR="00992F3F" w:rsidRPr="00577AB4">
        <w:rPr>
          <w:rFonts w:asciiTheme="minorEastAsia" w:eastAsiaTheme="minorEastAsia" w:hAnsiTheme="minorEastAsia" w:hint="eastAsia"/>
          <w:szCs w:val="21"/>
        </w:rPr>
        <w:t>です</w:t>
      </w:r>
      <w:r w:rsidR="00382117" w:rsidRPr="00577AB4">
        <w:rPr>
          <w:rFonts w:asciiTheme="minorEastAsia" w:eastAsiaTheme="minorEastAsia" w:hAnsiTheme="minorEastAsia" w:hint="eastAsia"/>
          <w:szCs w:val="21"/>
        </w:rPr>
        <w:t>。</w:t>
      </w:r>
      <w:r w:rsidR="006F74F7" w:rsidRPr="00577AB4">
        <w:rPr>
          <w:rFonts w:asciiTheme="minorEastAsia" w:eastAsiaTheme="minorEastAsia" w:hAnsiTheme="minorEastAsia" w:hint="eastAsia"/>
          <w:szCs w:val="21"/>
        </w:rPr>
        <w:t>むしろ正反</w:t>
      </w:r>
      <w:r w:rsidR="00D42511" w:rsidRPr="00577AB4">
        <w:rPr>
          <w:rFonts w:asciiTheme="minorEastAsia" w:eastAsiaTheme="minorEastAsia" w:hAnsiTheme="minorEastAsia" w:hint="eastAsia"/>
          <w:szCs w:val="21"/>
        </w:rPr>
        <w:t>対の歴史を担って生きる</w:t>
      </w:r>
      <w:r w:rsidR="00992F3F" w:rsidRPr="00577AB4">
        <w:rPr>
          <w:rFonts w:asciiTheme="minorEastAsia" w:eastAsiaTheme="minorEastAsia" w:hAnsiTheme="minorEastAsia" w:hint="eastAsia"/>
          <w:szCs w:val="21"/>
        </w:rPr>
        <w:t>者として、神から選ばれているのです</w:t>
      </w:r>
      <w:r w:rsidR="006F74F7" w:rsidRPr="00577AB4">
        <w:rPr>
          <w:rFonts w:asciiTheme="minorEastAsia" w:eastAsiaTheme="minorEastAsia" w:hAnsiTheme="minorEastAsia" w:hint="eastAsia"/>
          <w:szCs w:val="21"/>
        </w:rPr>
        <w:t>。</w:t>
      </w:r>
      <w:r w:rsidR="00992F3F" w:rsidRPr="00577AB4">
        <w:rPr>
          <w:rFonts w:asciiTheme="minorEastAsia" w:eastAsiaTheme="minorEastAsia" w:hAnsiTheme="minorEastAsia" w:hint="eastAsia"/>
          <w:szCs w:val="21"/>
        </w:rPr>
        <w:t>そこに両者の独立性と自由があ</w:t>
      </w:r>
      <w:r w:rsidR="0000176D" w:rsidRPr="00577AB4">
        <w:rPr>
          <w:rFonts w:asciiTheme="minorEastAsia" w:eastAsiaTheme="minorEastAsia" w:hAnsiTheme="minorEastAsia" w:hint="eastAsia"/>
          <w:szCs w:val="21"/>
        </w:rPr>
        <w:t>りま</w:t>
      </w:r>
      <w:r w:rsidR="00992F3F" w:rsidRPr="00577AB4">
        <w:rPr>
          <w:rFonts w:asciiTheme="minorEastAsia" w:eastAsiaTheme="minorEastAsia" w:hAnsiTheme="minorEastAsia" w:hint="eastAsia"/>
          <w:szCs w:val="21"/>
        </w:rPr>
        <w:t>す。</w:t>
      </w:r>
      <w:r w:rsidR="00992F3F" w:rsidRPr="00577AB4">
        <w:rPr>
          <w:rFonts w:asciiTheme="minorEastAsia" w:eastAsiaTheme="minorEastAsia" w:hAnsiTheme="minorEastAsia" w:cs="ＭＳ 明朝" w:hint="eastAsia"/>
          <w:kern w:val="0"/>
          <w:szCs w:val="21"/>
        </w:rPr>
        <w:t>これが「</w:t>
      </w:r>
      <w:r w:rsidR="00992F3F" w:rsidRPr="00577AB4">
        <w:rPr>
          <w:rFonts w:asciiTheme="minorEastAsia" w:eastAsiaTheme="minorEastAsia" w:hAnsiTheme="minorEastAsia" w:hint="eastAsia"/>
          <w:szCs w:val="21"/>
        </w:rPr>
        <w:t>国籍が天にある、</w:t>
      </w:r>
      <w:r w:rsidR="00992F3F" w:rsidRPr="00577AB4">
        <w:rPr>
          <w:rFonts w:asciiTheme="minorEastAsia" w:eastAsiaTheme="minorEastAsia" w:hAnsiTheme="minorEastAsia" w:cs="ＭＳ 明朝" w:hint="eastAsia"/>
          <w:kern w:val="0"/>
          <w:szCs w:val="21"/>
        </w:rPr>
        <w:t>キリストにあって一つである」具体的な生き方です。</w:t>
      </w:r>
      <w:r w:rsidR="00A63BCF">
        <w:rPr>
          <w:rFonts w:asciiTheme="minorEastAsia" w:eastAsiaTheme="minorEastAsia" w:hAnsiTheme="minorEastAsia" w:cs="ＭＳ 明朝" w:hint="eastAsia"/>
          <w:kern w:val="0"/>
          <w:szCs w:val="21"/>
        </w:rPr>
        <w:t>…だからと言って、沖縄伝道所では特別な具体的な行動</w:t>
      </w:r>
      <w:r w:rsidR="00577AB4" w:rsidRPr="00577AB4">
        <w:rPr>
          <w:rFonts w:asciiTheme="minorEastAsia" w:eastAsiaTheme="minorEastAsia" w:hAnsiTheme="minorEastAsia" w:cs="ＭＳ 明朝" w:hint="eastAsia"/>
          <w:kern w:val="0"/>
          <w:szCs w:val="21"/>
        </w:rPr>
        <w:t>があるわけではありません。いつも心の中に置いて</w:t>
      </w:r>
      <w:r>
        <w:rPr>
          <w:rFonts w:asciiTheme="minorEastAsia" w:eastAsiaTheme="minorEastAsia" w:hAnsiTheme="minorEastAsia" w:cs="ＭＳ 明朝" w:hint="eastAsia"/>
          <w:kern w:val="0"/>
          <w:szCs w:val="21"/>
        </w:rPr>
        <w:t>いなければならない</w:t>
      </w:r>
      <w:r w:rsidR="00577AB4">
        <w:rPr>
          <w:rFonts w:asciiTheme="minorEastAsia" w:eastAsiaTheme="minorEastAsia" w:hAnsiTheme="minorEastAsia" w:cs="ＭＳ 明朝" w:hint="eastAsia"/>
          <w:kern w:val="0"/>
          <w:szCs w:val="21"/>
        </w:rPr>
        <w:t>こと</w:t>
      </w:r>
      <w:r>
        <w:rPr>
          <w:rFonts w:asciiTheme="minorEastAsia" w:eastAsiaTheme="minorEastAsia" w:hAnsiTheme="minorEastAsia" w:cs="ＭＳ 明朝" w:hint="eastAsia"/>
          <w:kern w:val="0"/>
          <w:szCs w:val="21"/>
        </w:rPr>
        <w:t>だから</w:t>
      </w:r>
      <w:r w:rsidR="0000176D" w:rsidRPr="00577AB4">
        <w:rPr>
          <w:rFonts w:asciiTheme="minorEastAsia" w:eastAsiaTheme="minorEastAsia" w:hAnsiTheme="minorEastAsia" w:cs="ＭＳ 明朝" w:hint="eastAsia"/>
          <w:kern w:val="0"/>
          <w:szCs w:val="21"/>
        </w:rPr>
        <w:t>です。</w:t>
      </w:r>
    </w:p>
    <w:p w:rsidR="006F74F7" w:rsidRDefault="00927F52" w:rsidP="00257032">
      <w:pPr>
        <w:spacing w:line="300" w:lineRule="exact"/>
        <w:rPr>
          <w:rFonts w:asciiTheme="minorEastAsia" w:eastAsiaTheme="minorEastAsia" w:hAnsiTheme="minorEastAsia"/>
          <w:szCs w:val="21"/>
        </w:rPr>
      </w:pPr>
      <w:r>
        <w:rPr>
          <w:rFonts w:asciiTheme="minorEastAsia" w:eastAsiaTheme="minorEastAsia" w:hAnsiTheme="minorEastAsia" w:cs="ＭＳ 明朝" w:hint="eastAsia"/>
          <w:kern w:val="0"/>
          <w:szCs w:val="21"/>
        </w:rPr>
        <w:t xml:space="preserve">　</w:t>
      </w:r>
      <w:r w:rsidR="006F74F7" w:rsidRPr="00577AB4">
        <w:rPr>
          <w:rFonts w:asciiTheme="minorEastAsia" w:eastAsiaTheme="minorEastAsia" w:hAnsiTheme="minorEastAsia" w:hint="eastAsia"/>
          <w:szCs w:val="21"/>
        </w:rPr>
        <w:t>「</w:t>
      </w:r>
      <w:r w:rsidR="00257032">
        <w:rPr>
          <w:rFonts w:asciiTheme="minorEastAsia" w:eastAsiaTheme="minorEastAsia" w:hAnsiTheme="minorEastAsia" w:hint="eastAsia"/>
          <w:szCs w:val="21"/>
        </w:rPr>
        <w:t>神はご自分のかたちに人を創造された。すなわち神のかたちに</w:t>
      </w:r>
      <w:r w:rsidRPr="00927F52">
        <w:rPr>
          <w:rFonts w:asciiTheme="minorEastAsia" w:eastAsiaTheme="minorEastAsia" w:hAnsiTheme="minorEastAsia" w:hint="eastAsia"/>
          <w:szCs w:val="21"/>
        </w:rPr>
        <w:t>創造し、</w:t>
      </w:r>
      <w:r w:rsidR="006F74F7" w:rsidRPr="00927F52">
        <w:rPr>
          <w:rFonts w:asciiTheme="minorEastAsia" w:eastAsiaTheme="minorEastAsia" w:hAnsiTheme="minorEastAsia" w:hint="eastAsia"/>
          <w:szCs w:val="21"/>
        </w:rPr>
        <w:t>男と女とに創造された」（創世記1</w:t>
      </w:r>
      <w:r w:rsidR="00992F3F" w:rsidRPr="00927F52">
        <w:rPr>
          <w:rFonts w:asciiTheme="minorEastAsia" w:eastAsiaTheme="minorEastAsia" w:hAnsiTheme="minorEastAsia" w:hint="eastAsia"/>
          <w:szCs w:val="21"/>
        </w:rPr>
        <w:t>：</w:t>
      </w:r>
      <w:r w:rsidR="006F74F7" w:rsidRPr="00927F52">
        <w:rPr>
          <w:rFonts w:asciiTheme="minorEastAsia" w:eastAsiaTheme="minorEastAsia" w:hAnsiTheme="minorEastAsia" w:hint="eastAsia"/>
          <w:szCs w:val="21"/>
        </w:rPr>
        <w:t>27</w:t>
      </w:r>
      <w:r w:rsidR="00D42511" w:rsidRPr="00927F52">
        <w:rPr>
          <w:rFonts w:asciiTheme="minorEastAsia" w:eastAsiaTheme="minorEastAsia" w:hAnsiTheme="minorEastAsia" w:hint="eastAsia"/>
          <w:szCs w:val="21"/>
        </w:rPr>
        <w:t>）とあるように、三位一体なる神は、神御自身の交わりの関係</w:t>
      </w:r>
      <w:r w:rsidR="006F74F7" w:rsidRPr="00927F52">
        <w:rPr>
          <w:rFonts w:asciiTheme="minorEastAsia" w:eastAsiaTheme="minorEastAsia" w:hAnsiTheme="minorEastAsia" w:hint="eastAsia"/>
          <w:szCs w:val="21"/>
        </w:rPr>
        <w:t>に</w:t>
      </w:r>
      <w:r w:rsidR="00D42511" w:rsidRPr="00927F52">
        <w:rPr>
          <w:rFonts w:asciiTheme="minorEastAsia" w:eastAsiaTheme="minorEastAsia" w:hAnsiTheme="minorEastAsia" w:hint="eastAsia"/>
          <w:szCs w:val="21"/>
        </w:rPr>
        <w:t>おいて</w:t>
      </w:r>
      <w:r w:rsidR="006F74F7" w:rsidRPr="00927F52">
        <w:rPr>
          <w:rFonts w:asciiTheme="minorEastAsia" w:eastAsiaTheme="minorEastAsia" w:hAnsiTheme="minorEastAsia" w:hint="eastAsia"/>
          <w:szCs w:val="21"/>
        </w:rPr>
        <w:t>人間を創造され</w:t>
      </w:r>
      <w:r w:rsidR="00992F3F" w:rsidRPr="00927F52">
        <w:rPr>
          <w:rFonts w:asciiTheme="minorEastAsia" w:eastAsiaTheme="minorEastAsia" w:hAnsiTheme="minorEastAsia" w:hint="eastAsia"/>
          <w:szCs w:val="21"/>
        </w:rPr>
        <w:t>まし</w:t>
      </w:r>
      <w:r w:rsidR="00D42511" w:rsidRPr="00927F52">
        <w:rPr>
          <w:rFonts w:asciiTheme="minorEastAsia" w:eastAsiaTheme="minorEastAsia" w:hAnsiTheme="minorEastAsia" w:hint="eastAsia"/>
          <w:szCs w:val="21"/>
        </w:rPr>
        <w:t>た。「すなわち男と女とに創造された</w:t>
      </w:r>
      <w:r w:rsidR="00D42511" w:rsidRPr="00577AB4">
        <w:rPr>
          <w:rFonts w:asciiTheme="minorEastAsia" w:eastAsiaTheme="minorEastAsia" w:hAnsiTheme="minorEastAsia" w:hint="eastAsia"/>
          <w:szCs w:val="21"/>
        </w:rPr>
        <w:t>」</w:t>
      </w:r>
      <w:r w:rsidR="00992F3F" w:rsidRPr="00577AB4">
        <w:rPr>
          <w:rFonts w:asciiTheme="minorEastAsia" w:eastAsiaTheme="minorEastAsia" w:hAnsiTheme="minorEastAsia" w:hint="eastAsia"/>
          <w:szCs w:val="21"/>
        </w:rPr>
        <w:t>のです。「男と女」は人間の交わりの原型です</w:t>
      </w:r>
      <w:r w:rsidR="0000176D" w:rsidRPr="00577AB4">
        <w:rPr>
          <w:rFonts w:asciiTheme="minorEastAsia" w:eastAsiaTheme="minorEastAsia" w:hAnsiTheme="minorEastAsia" w:hint="eastAsia"/>
          <w:szCs w:val="21"/>
        </w:rPr>
        <w:t>。父と</w:t>
      </w:r>
      <w:r w:rsidR="006F74F7" w:rsidRPr="00577AB4">
        <w:rPr>
          <w:rFonts w:asciiTheme="minorEastAsia" w:eastAsiaTheme="minorEastAsia" w:hAnsiTheme="minorEastAsia" w:hint="eastAsia"/>
          <w:szCs w:val="21"/>
        </w:rPr>
        <w:t>キリストと聖霊の交わり</w:t>
      </w:r>
      <w:r w:rsidR="00992F3F" w:rsidRPr="00577AB4">
        <w:rPr>
          <w:rFonts w:asciiTheme="minorEastAsia" w:eastAsiaTheme="minorEastAsia" w:hAnsiTheme="minorEastAsia" w:hint="eastAsia"/>
          <w:szCs w:val="21"/>
        </w:rPr>
        <w:t>は</w:t>
      </w:r>
      <w:r w:rsidR="006F74F7" w:rsidRPr="00577AB4">
        <w:rPr>
          <w:rFonts w:asciiTheme="minorEastAsia" w:eastAsiaTheme="minorEastAsia" w:hAnsiTheme="minorEastAsia" w:hint="eastAsia"/>
          <w:szCs w:val="21"/>
        </w:rPr>
        <w:t>、</w:t>
      </w:r>
      <w:r w:rsidR="0000176D" w:rsidRPr="00577AB4">
        <w:rPr>
          <w:rFonts w:asciiTheme="minorEastAsia" w:eastAsiaTheme="minorEastAsia" w:hAnsiTheme="minorEastAsia" w:hint="eastAsia"/>
          <w:szCs w:val="21"/>
        </w:rPr>
        <w:t>混合することなく</w:t>
      </w:r>
      <w:r w:rsidR="006F74F7" w:rsidRPr="00577AB4">
        <w:rPr>
          <w:rFonts w:asciiTheme="minorEastAsia" w:eastAsiaTheme="minorEastAsia" w:hAnsiTheme="minorEastAsia" w:hint="eastAsia"/>
          <w:szCs w:val="21"/>
        </w:rPr>
        <w:t>本質を分離し</w:t>
      </w:r>
      <w:r w:rsidR="00992F3F" w:rsidRPr="00577AB4">
        <w:rPr>
          <w:rFonts w:asciiTheme="minorEastAsia" w:eastAsiaTheme="minorEastAsia" w:hAnsiTheme="minorEastAsia" w:hint="eastAsia"/>
          <w:szCs w:val="21"/>
        </w:rPr>
        <w:t>ないで</w:t>
      </w:r>
      <w:r w:rsidR="0000176D" w:rsidRPr="00577AB4">
        <w:rPr>
          <w:rFonts w:asciiTheme="minorEastAsia" w:eastAsiaTheme="minorEastAsia" w:hAnsiTheme="minorEastAsia" w:hint="eastAsia"/>
          <w:szCs w:val="21"/>
        </w:rPr>
        <w:t>、三つの神で</w:t>
      </w:r>
      <w:r w:rsidR="00DA5E24">
        <w:rPr>
          <w:rFonts w:asciiTheme="minorEastAsia" w:eastAsiaTheme="minorEastAsia" w:hAnsiTheme="minorEastAsia" w:hint="eastAsia"/>
          <w:szCs w:val="21"/>
        </w:rPr>
        <w:t>なく一つ</w:t>
      </w:r>
      <w:r w:rsidR="006F74F7" w:rsidRPr="00577AB4">
        <w:rPr>
          <w:rFonts w:asciiTheme="minorEastAsia" w:eastAsiaTheme="minorEastAsia" w:hAnsiTheme="minorEastAsia" w:hint="eastAsia"/>
          <w:szCs w:val="21"/>
        </w:rPr>
        <w:t>である神のかたちに</w:t>
      </w:r>
      <w:r w:rsidR="0000176D" w:rsidRPr="00577AB4">
        <w:rPr>
          <w:rFonts w:asciiTheme="minorEastAsia" w:eastAsiaTheme="minorEastAsia" w:hAnsiTheme="minorEastAsia" w:hint="eastAsia"/>
          <w:szCs w:val="21"/>
        </w:rPr>
        <w:t>かたどらせて</w:t>
      </w:r>
      <w:r w:rsidR="00DA5E24">
        <w:rPr>
          <w:rFonts w:asciiTheme="minorEastAsia" w:eastAsiaTheme="minorEastAsia" w:hAnsiTheme="minorEastAsia" w:hint="eastAsia"/>
          <w:szCs w:val="21"/>
        </w:rPr>
        <w:t>、</w:t>
      </w:r>
      <w:r w:rsidR="0000176D" w:rsidRPr="00577AB4">
        <w:rPr>
          <w:rFonts w:asciiTheme="minorEastAsia" w:eastAsiaTheme="minorEastAsia" w:hAnsiTheme="minorEastAsia" w:hint="eastAsia"/>
          <w:szCs w:val="21"/>
        </w:rPr>
        <w:t>「男と女」が</w:t>
      </w:r>
      <w:r w:rsidR="00992F3F" w:rsidRPr="00577AB4">
        <w:rPr>
          <w:rFonts w:asciiTheme="minorEastAsia" w:eastAsiaTheme="minorEastAsia" w:hAnsiTheme="minorEastAsia" w:hint="eastAsia"/>
          <w:szCs w:val="21"/>
        </w:rPr>
        <w:t>造られたのです。</w:t>
      </w:r>
      <w:r w:rsidR="006F74F7" w:rsidRPr="00577AB4">
        <w:rPr>
          <w:rFonts w:asciiTheme="minorEastAsia" w:eastAsiaTheme="minorEastAsia" w:hAnsiTheme="minorEastAsia" w:hint="eastAsia"/>
          <w:szCs w:val="21"/>
        </w:rPr>
        <w:t>人間の</w:t>
      </w:r>
      <w:r w:rsidR="00992F3F" w:rsidRPr="00577AB4">
        <w:rPr>
          <w:rFonts w:asciiTheme="minorEastAsia" w:eastAsiaTheme="minorEastAsia" w:hAnsiTheme="minorEastAsia" w:hint="eastAsia"/>
          <w:szCs w:val="21"/>
        </w:rPr>
        <w:t>交わりの</w:t>
      </w:r>
      <w:r w:rsidR="006F74F7" w:rsidRPr="00577AB4">
        <w:rPr>
          <w:rFonts w:asciiTheme="minorEastAsia" w:eastAsiaTheme="minorEastAsia" w:hAnsiTheme="minorEastAsia" w:hint="eastAsia"/>
          <w:szCs w:val="21"/>
        </w:rPr>
        <w:t>原型としての男と女は、それぞれ異なる</w:t>
      </w:r>
      <w:r w:rsidR="0000176D" w:rsidRPr="00577AB4">
        <w:rPr>
          <w:rFonts w:asciiTheme="minorEastAsia" w:eastAsiaTheme="minorEastAsia" w:hAnsiTheme="minorEastAsia" w:hint="eastAsia"/>
          <w:szCs w:val="21"/>
        </w:rPr>
        <w:t>性と</w:t>
      </w:r>
      <w:r w:rsidR="006F74F7" w:rsidRPr="00577AB4">
        <w:rPr>
          <w:rFonts w:asciiTheme="minorEastAsia" w:eastAsiaTheme="minorEastAsia" w:hAnsiTheme="minorEastAsia" w:hint="eastAsia"/>
          <w:szCs w:val="21"/>
        </w:rPr>
        <w:t>賜物を保ち、互いに独立し自由である時</w:t>
      </w:r>
      <w:r w:rsidR="00D42511" w:rsidRPr="00577AB4">
        <w:rPr>
          <w:rFonts w:asciiTheme="minorEastAsia" w:eastAsiaTheme="minorEastAsia" w:hAnsiTheme="minorEastAsia" w:hint="eastAsia"/>
          <w:szCs w:val="21"/>
        </w:rPr>
        <w:t>、</w:t>
      </w:r>
      <w:r w:rsidR="0045257B" w:rsidRPr="00577AB4">
        <w:rPr>
          <w:rFonts w:asciiTheme="minorEastAsia" w:eastAsiaTheme="minorEastAsia" w:hAnsiTheme="minorEastAsia" w:hint="eastAsia"/>
          <w:szCs w:val="21"/>
        </w:rPr>
        <w:t>一つの</w:t>
      </w:r>
      <w:r w:rsidR="006F74F7" w:rsidRPr="00577AB4">
        <w:rPr>
          <w:rFonts w:asciiTheme="minorEastAsia" w:eastAsiaTheme="minorEastAsia" w:hAnsiTheme="minorEastAsia" w:hint="eastAsia"/>
          <w:szCs w:val="21"/>
        </w:rPr>
        <w:t>共</w:t>
      </w:r>
      <w:r w:rsidR="00992F3F" w:rsidRPr="00577AB4">
        <w:rPr>
          <w:rFonts w:asciiTheme="minorEastAsia" w:eastAsiaTheme="minorEastAsia" w:hAnsiTheme="minorEastAsia" w:hint="eastAsia"/>
          <w:szCs w:val="21"/>
        </w:rPr>
        <w:t>同体として生きる</w:t>
      </w:r>
      <w:r w:rsidR="0000176D" w:rsidRPr="00577AB4">
        <w:rPr>
          <w:rFonts w:asciiTheme="minorEastAsia" w:eastAsiaTheme="minorEastAsia" w:hAnsiTheme="minorEastAsia" w:hint="eastAsia"/>
          <w:szCs w:val="21"/>
        </w:rPr>
        <w:t>からで</w:t>
      </w:r>
      <w:r w:rsidR="00992F3F" w:rsidRPr="00577AB4">
        <w:rPr>
          <w:rFonts w:asciiTheme="minorEastAsia" w:eastAsiaTheme="minorEastAsia" w:hAnsiTheme="minorEastAsia" w:hint="eastAsia"/>
          <w:szCs w:val="21"/>
        </w:rPr>
        <w:t>す</w:t>
      </w:r>
      <w:r w:rsidR="006F74F7" w:rsidRPr="00577AB4">
        <w:rPr>
          <w:rFonts w:asciiTheme="minorEastAsia" w:eastAsiaTheme="minorEastAsia" w:hAnsiTheme="minorEastAsia" w:hint="eastAsia"/>
          <w:szCs w:val="21"/>
        </w:rPr>
        <w:t>。</w:t>
      </w:r>
      <w:r w:rsidR="00A63BCF">
        <w:rPr>
          <w:rFonts w:asciiTheme="minorEastAsia" w:eastAsiaTheme="minorEastAsia" w:hAnsiTheme="minorEastAsia" w:hint="eastAsia"/>
          <w:szCs w:val="21"/>
        </w:rPr>
        <w:t>沖縄の人と日本人との交わりの関係は、ここから来ていると言えます。</w:t>
      </w:r>
    </w:p>
    <w:p w:rsidR="00992F3F" w:rsidRDefault="00257032" w:rsidP="0025703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92F3F" w:rsidRPr="00577AB4">
        <w:rPr>
          <w:rFonts w:asciiTheme="minorEastAsia" w:eastAsiaTheme="minorEastAsia" w:hAnsiTheme="minorEastAsia" w:hint="eastAsia"/>
          <w:kern w:val="2"/>
          <w:szCs w:val="21"/>
        </w:rPr>
        <w:t>それゆえに</w:t>
      </w:r>
      <w:r w:rsidR="0000176D" w:rsidRPr="00577AB4">
        <w:rPr>
          <w:rFonts w:asciiTheme="minorEastAsia" w:eastAsiaTheme="minorEastAsia" w:hAnsiTheme="minorEastAsia" w:hint="eastAsia"/>
          <w:kern w:val="2"/>
          <w:szCs w:val="21"/>
        </w:rPr>
        <w:t>私たちは</w:t>
      </w:r>
      <w:r w:rsidR="00992F3F" w:rsidRPr="00577AB4">
        <w:rPr>
          <w:rFonts w:asciiTheme="minorEastAsia" w:eastAsiaTheme="minorEastAsia" w:hAnsiTheme="minorEastAsia" w:hint="eastAsia"/>
          <w:kern w:val="2"/>
          <w:szCs w:val="21"/>
        </w:rPr>
        <w:t>、これまで踏みにじられて来た沖縄の人々の叫びを、沖縄の</w:t>
      </w:r>
      <w:r w:rsidR="0000176D" w:rsidRPr="00577AB4">
        <w:rPr>
          <w:rFonts w:asciiTheme="minorEastAsia" w:eastAsiaTheme="minorEastAsia" w:hAnsiTheme="minorEastAsia" w:hint="eastAsia"/>
          <w:kern w:val="2"/>
          <w:szCs w:val="21"/>
        </w:rPr>
        <w:t>人々</w:t>
      </w:r>
      <w:r w:rsidR="00992F3F" w:rsidRPr="00577AB4">
        <w:rPr>
          <w:rFonts w:asciiTheme="minorEastAsia" w:eastAsiaTheme="minorEastAsia" w:hAnsiTheme="minorEastAsia" w:hint="eastAsia"/>
          <w:kern w:val="2"/>
          <w:szCs w:val="21"/>
        </w:rPr>
        <w:t>とは別の踏みに</w:t>
      </w:r>
      <w:r w:rsidR="00577AB4" w:rsidRPr="00577AB4">
        <w:rPr>
          <w:rFonts w:asciiTheme="minorEastAsia" w:eastAsiaTheme="minorEastAsia" w:hAnsiTheme="minorEastAsia" w:hint="eastAsia"/>
          <w:kern w:val="2"/>
          <w:szCs w:val="21"/>
        </w:rPr>
        <w:t>じってきた側の日本人として</w:t>
      </w:r>
      <w:r w:rsidR="0000176D" w:rsidRPr="00577AB4">
        <w:rPr>
          <w:rFonts w:asciiTheme="minorEastAsia" w:eastAsiaTheme="minorEastAsia" w:hAnsiTheme="minorEastAsia" w:hint="eastAsia"/>
          <w:kern w:val="2"/>
          <w:szCs w:val="21"/>
        </w:rPr>
        <w:t>彼ら以上の痛みをもって受け止める責任を、神から問われておりま</w:t>
      </w:r>
      <w:r w:rsidR="00992F3F" w:rsidRPr="00577AB4">
        <w:rPr>
          <w:rFonts w:asciiTheme="minorEastAsia" w:eastAsiaTheme="minorEastAsia" w:hAnsiTheme="minorEastAsia" w:hint="eastAsia"/>
          <w:kern w:val="2"/>
          <w:szCs w:val="21"/>
        </w:rPr>
        <w:t>す。ところが、全く足元にも及んでいないのが現状です。</w:t>
      </w:r>
      <w:r w:rsidR="0000176D" w:rsidRPr="00577AB4">
        <w:rPr>
          <w:rFonts w:asciiTheme="minorEastAsia" w:eastAsiaTheme="minorEastAsia" w:hAnsiTheme="minorEastAsia" w:hint="eastAsia"/>
          <w:szCs w:val="21"/>
        </w:rPr>
        <w:t>しかし</w:t>
      </w:r>
      <w:r w:rsidR="00992F3F" w:rsidRPr="00577AB4">
        <w:rPr>
          <w:rFonts w:asciiTheme="minorEastAsia" w:eastAsiaTheme="minorEastAsia" w:hAnsiTheme="minorEastAsia" w:hint="eastAsia"/>
          <w:szCs w:val="21"/>
        </w:rPr>
        <w:t>「</w:t>
      </w:r>
      <w:r w:rsidR="0000176D" w:rsidRPr="00577AB4">
        <w:rPr>
          <w:rFonts w:asciiTheme="minorEastAsia" w:eastAsiaTheme="minorEastAsia" w:hAnsiTheme="minorEastAsia" w:cs="ＭＳ Ｐゴシック" w:hint="eastAsia"/>
          <w:szCs w:val="21"/>
          <w:lang w:val="ja-JP"/>
        </w:rPr>
        <w:t>キリストと共同の相続人」（ローマ8:17）の約束をいただいている私たちは、</w:t>
      </w:r>
      <w:r w:rsidR="0000176D" w:rsidRPr="00577AB4">
        <w:rPr>
          <w:rFonts w:asciiTheme="minorEastAsia" w:eastAsiaTheme="minorEastAsia" w:hAnsiTheme="minorEastAsia" w:hint="eastAsia"/>
          <w:szCs w:val="21"/>
        </w:rPr>
        <w:t>足りない信仰と奉仕であったとしても、再び来られるキリストが私たちの足りなさを償って完成してくださる</w:t>
      </w:r>
      <w:r w:rsidR="00577AB4" w:rsidRPr="00577AB4">
        <w:rPr>
          <w:rFonts w:asciiTheme="minorEastAsia" w:eastAsiaTheme="minorEastAsia" w:hAnsiTheme="minorEastAsia" w:hint="eastAsia"/>
          <w:szCs w:val="21"/>
        </w:rPr>
        <w:t>約束がある</w:t>
      </w:r>
      <w:r w:rsidR="0000176D" w:rsidRPr="00577AB4">
        <w:rPr>
          <w:rFonts w:asciiTheme="minorEastAsia" w:eastAsiaTheme="minorEastAsia" w:hAnsiTheme="minorEastAsia" w:hint="eastAsia"/>
          <w:szCs w:val="21"/>
        </w:rPr>
        <w:t>ために（へブル9:28</w:t>
      </w:r>
      <w:r w:rsidR="00A63BCF">
        <w:rPr>
          <w:rFonts w:asciiTheme="minorEastAsia" w:eastAsiaTheme="minorEastAsia" w:hAnsiTheme="minorEastAsia" w:hint="eastAsia"/>
          <w:szCs w:val="21"/>
        </w:rPr>
        <w:t>）、自分の弱さ</w:t>
      </w:r>
      <w:r w:rsidR="0000176D" w:rsidRPr="00577AB4">
        <w:rPr>
          <w:rFonts w:asciiTheme="minorEastAsia" w:eastAsiaTheme="minorEastAsia" w:hAnsiTheme="minorEastAsia" w:hint="eastAsia"/>
          <w:szCs w:val="21"/>
        </w:rPr>
        <w:t>にめげないで、精一杯自分を差し出して</w:t>
      </w:r>
      <w:r w:rsidR="00992F3F" w:rsidRPr="00577AB4">
        <w:rPr>
          <w:rFonts w:asciiTheme="minorEastAsia" w:eastAsiaTheme="minorEastAsia" w:hAnsiTheme="minorEastAsia" w:hint="eastAsia"/>
          <w:szCs w:val="21"/>
        </w:rPr>
        <w:t>一歩でも</w:t>
      </w:r>
      <w:r w:rsidR="0000176D" w:rsidRPr="00577AB4">
        <w:rPr>
          <w:rFonts w:asciiTheme="minorEastAsia" w:eastAsiaTheme="minorEastAsia" w:hAnsiTheme="minorEastAsia" w:hint="eastAsia"/>
          <w:szCs w:val="21"/>
        </w:rPr>
        <w:t>踏み込んで</w:t>
      </w:r>
      <w:r w:rsidR="00992F3F" w:rsidRPr="00577AB4">
        <w:rPr>
          <w:rFonts w:asciiTheme="minorEastAsia" w:eastAsiaTheme="minorEastAsia" w:hAnsiTheme="minorEastAsia" w:hint="eastAsia"/>
          <w:szCs w:val="21"/>
        </w:rPr>
        <w:t>生きることを願っております。</w:t>
      </w:r>
      <w:r w:rsidR="00A63BCF">
        <w:rPr>
          <w:rFonts w:asciiTheme="minorEastAsia" w:eastAsiaTheme="minorEastAsia" w:hAnsiTheme="minorEastAsia" w:hint="eastAsia"/>
          <w:szCs w:val="21"/>
        </w:rPr>
        <w:t xml:space="preserve">　　　　　　</w:t>
      </w:r>
      <w:r w:rsidR="0000176D" w:rsidRPr="00577AB4">
        <w:rPr>
          <w:rFonts w:asciiTheme="minorEastAsia" w:eastAsiaTheme="minorEastAsia" w:hAnsiTheme="minorEastAsia" w:hint="eastAsia"/>
          <w:szCs w:val="21"/>
        </w:rPr>
        <w:t>（大会靖国問題特別委員会委員）</w:t>
      </w:r>
    </w:p>
    <w:p w:rsidR="00577AB4" w:rsidRDefault="00CB1E20" w:rsidP="00992F3F">
      <w:pPr>
        <w:spacing w:line="300" w:lineRule="exact"/>
        <w:rPr>
          <w:rFonts w:asciiTheme="majorEastAsia" w:eastAsiaTheme="majorEastAsia" w:hAnsiTheme="majorEastAsia"/>
          <w:b/>
          <w:kern w:val="2"/>
          <w:sz w:val="24"/>
          <w:szCs w:val="24"/>
        </w:rPr>
      </w:pPr>
      <w:r w:rsidRPr="008F0A8D">
        <w:rPr>
          <w:rFonts w:asciiTheme="majorEastAsia" w:eastAsiaTheme="majorEastAsia" w:hAnsiTheme="majorEastAsia" w:hint="eastAsia"/>
          <w:b/>
          <w:kern w:val="2"/>
          <w:sz w:val="24"/>
          <w:szCs w:val="24"/>
        </w:rPr>
        <w:lastRenderedPageBreak/>
        <w:t>＜ヤスクニ・ニュース＞</w:t>
      </w:r>
    </w:p>
    <w:p w:rsidR="00A63BCF" w:rsidRPr="00976973" w:rsidRDefault="00A63BCF" w:rsidP="00A63BCF">
      <w:pPr>
        <w:rPr>
          <w:rFonts w:asciiTheme="minorEastAsia" w:eastAsiaTheme="minorEastAsia" w:hAnsiTheme="minorEastAsia" w:cstheme="minorBidi"/>
          <w:b/>
          <w:kern w:val="2"/>
          <w:sz w:val="20"/>
          <w:szCs w:val="20"/>
        </w:rPr>
      </w:pPr>
      <w:r w:rsidRPr="00976973">
        <w:rPr>
          <w:rFonts w:asciiTheme="minorEastAsia" w:eastAsiaTheme="minorEastAsia" w:hAnsiTheme="minorEastAsia" w:cstheme="minorBidi" w:hint="eastAsia"/>
          <w:b/>
          <w:kern w:val="2"/>
          <w:sz w:val="20"/>
          <w:szCs w:val="20"/>
        </w:rPr>
        <w:t>「沖縄からヤスクニを問う」(池永倫明著 新教出版社 1979年)</w:t>
      </w:r>
      <w:r w:rsidR="00257032" w:rsidRPr="00976973">
        <w:rPr>
          <w:rFonts w:asciiTheme="minorEastAsia" w:eastAsiaTheme="minorEastAsia" w:hAnsiTheme="minorEastAsia" w:cstheme="minorBidi" w:hint="eastAsia"/>
          <w:b/>
          <w:kern w:val="2"/>
          <w:sz w:val="20"/>
          <w:szCs w:val="20"/>
        </w:rPr>
        <w:t>が沖縄で再評価</w:t>
      </w:r>
    </w:p>
    <w:p w:rsidR="00376B00" w:rsidRPr="00976973" w:rsidRDefault="00A63BCF" w:rsidP="00A63BCF">
      <w:pPr>
        <w:rPr>
          <w:rFonts w:asciiTheme="minorEastAsia" w:eastAsiaTheme="minorEastAsia" w:hAnsiTheme="minorEastAsia" w:cstheme="minorBidi"/>
          <w:kern w:val="2"/>
          <w:sz w:val="20"/>
          <w:szCs w:val="20"/>
        </w:rPr>
      </w:pPr>
      <w:r w:rsidRPr="00976973">
        <w:rPr>
          <w:rFonts w:asciiTheme="minorEastAsia" w:eastAsiaTheme="minorEastAsia" w:hAnsiTheme="minorEastAsia" w:cstheme="minorBidi" w:hint="eastAsia"/>
          <w:kern w:val="2"/>
          <w:sz w:val="20"/>
          <w:szCs w:val="20"/>
        </w:rPr>
        <w:t xml:space="preserve">　琉球・沖縄一日本民衆の交流のタベ（5月13日午後6時）が、船員会館で行われ、石原昌家（沖縄国際大学名誉教授）さんは「『援護法』で集団</w:t>
      </w:r>
      <w:r w:rsidR="00927F52" w:rsidRPr="00976973">
        <w:rPr>
          <w:rFonts w:asciiTheme="minorEastAsia" w:eastAsiaTheme="minorEastAsia" w:hAnsiTheme="minorEastAsia" w:cstheme="minorBidi" w:hint="eastAsia"/>
          <w:kern w:val="2"/>
          <w:sz w:val="20"/>
          <w:szCs w:val="20"/>
        </w:rPr>
        <w:t>催眠</w:t>
      </w:r>
      <w:r w:rsidRPr="00976973">
        <w:rPr>
          <w:rFonts w:asciiTheme="minorEastAsia" w:eastAsiaTheme="minorEastAsia" w:hAnsiTheme="minorEastAsia" w:cstheme="minorBidi" w:hint="eastAsia"/>
          <w:kern w:val="2"/>
          <w:sz w:val="20"/>
          <w:szCs w:val="20"/>
        </w:rPr>
        <w:t>にかけられた沖縄と天皇代替わり」</w:t>
      </w:r>
    </w:p>
    <w:p w:rsidR="00A63BCF" w:rsidRPr="00976973" w:rsidRDefault="00A63BCF" w:rsidP="00A63BCF">
      <w:pPr>
        <w:rPr>
          <w:rFonts w:asciiTheme="minorEastAsia" w:eastAsiaTheme="minorEastAsia" w:hAnsiTheme="minorEastAsia" w:cstheme="minorBidi"/>
          <w:kern w:val="2"/>
          <w:sz w:val="20"/>
          <w:szCs w:val="20"/>
        </w:rPr>
      </w:pPr>
      <w:r w:rsidRPr="00976973">
        <w:rPr>
          <w:rFonts w:asciiTheme="minorEastAsia" w:eastAsiaTheme="minorEastAsia" w:hAnsiTheme="minorEastAsia" w:cstheme="minorBidi" w:hint="eastAsia"/>
          <w:kern w:val="2"/>
          <w:sz w:val="20"/>
          <w:szCs w:val="20"/>
        </w:rPr>
        <w:t>というテーマで話された。彼は講演の中で、政府が戦後の沖縄に軍人軍属対象の「援護法」の適用を拡大して、戦争責任を不問にした。沖縄の遺族も天皇のために死んだ(殉国死)というからくりの集団催眠にかかっているので、その構造に気づかないし、警鐘を鳴らしても無反応のままで、自衛隊を自ら誘致するという戦前よりも悪い状態にあることを憂いた。</w:t>
      </w:r>
    </w:p>
    <w:p w:rsidR="00A63BCF" w:rsidRPr="00976973" w:rsidRDefault="00A63BCF" w:rsidP="00A63BCF">
      <w:pPr>
        <w:rPr>
          <w:rFonts w:asciiTheme="minorEastAsia" w:eastAsiaTheme="minorEastAsia" w:hAnsiTheme="minorEastAsia" w:cstheme="minorBidi"/>
          <w:kern w:val="2"/>
          <w:sz w:val="20"/>
          <w:szCs w:val="20"/>
        </w:rPr>
      </w:pPr>
      <w:r w:rsidRPr="00976973">
        <w:rPr>
          <w:rFonts w:asciiTheme="minorEastAsia" w:eastAsiaTheme="minorEastAsia" w:hAnsiTheme="minorEastAsia" w:cstheme="minorBidi" w:hint="eastAsia"/>
          <w:kern w:val="2"/>
          <w:sz w:val="20"/>
          <w:szCs w:val="20"/>
        </w:rPr>
        <w:t xml:space="preserve">　そんな中で上記の書物を取り上げ、1970年代に池永牧師が、新聞に投稿して訴えた内容を紹介された。圧巻は、沖縄県戦没者遺族会長の金城和信（魂魂の塔</w:t>
      </w:r>
      <w:r w:rsidR="00976973">
        <w:rPr>
          <w:rFonts w:asciiTheme="minorEastAsia" w:eastAsiaTheme="minorEastAsia" w:hAnsiTheme="minorEastAsia" w:cstheme="minorBidi" w:hint="eastAsia"/>
          <w:kern w:val="2"/>
          <w:sz w:val="20"/>
          <w:szCs w:val="20"/>
        </w:rPr>
        <w:t>の横に建てられている</w:t>
      </w:r>
      <w:r w:rsidR="00257032" w:rsidRPr="00976973">
        <w:rPr>
          <w:rFonts w:asciiTheme="minorEastAsia" w:eastAsiaTheme="minorEastAsia" w:hAnsiTheme="minorEastAsia" w:cstheme="minorBidi" w:hint="eastAsia"/>
          <w:kern w:val="2"/>
          <w:sz w:val="20"/>
          <w:szCs w:val="20"/>
        </w:rPr>
        <w:t>胸像</w:t>
      </w:r>
      <w:r w:rsidRPr="00976973">
        <w:rPr>
          <w:rFonts w:asciiTheme="minorEastAsia" w:eastAsiaTheme="minorEastAsia" w:hAnsiTheme="minorEastAsia" w:cstheme="minorBidi" w:hint="eastAsia"/>
          <w:kern w:val="2"/>
          <w:sz w:val="20"/>
          <w:szCs w:val="20"/>
        </w:rPr>
        <w:t>）さんに、新聞を通して質問したことにある。その質問（要点）は、「(1) 遺族会は、戦後処理をなおざりにし、福祉政策も立ち遅らせ、軍事費に膨大な予算を組んできた自民党と癒着関係に立たれるの</w:t>
      </w:r>
      <w:r w:rsidR="00257032" w:rsidRPr="00976973">
        <w:rPr>
          <w:rFonts w:asciiTheme="minorEastAsia" w:eastAsiaTheme="minorEastAsia" w:hAnsiTheme="minorEastAsia" w:cstheme="minorBidi" w:hint="eastAsia"/>
          <w:kern w:val="2"/>
          <w:sz w:val="20"/>
          <w:szCs w:val="20"/>
        </w:rPr>
        <w:t>です</w:t>
      </w:r>
      <w:r w:rsidRPr="00976973">
        <w:rPr>
          <w:rFonts w:asciiTheme="minorEastAsia" w:eastAsiaTheme="minorEastAsia" w:hAnsiTheme="minorEastAsia" w:cstheme="minorBidi" w:hint="eastAsia"/>
          <w:kern w:val="2"/>
          <w:sz w:val="20"/>
          <w:szCs w:val="20"/>
        </w:rPr>
        <w:t>か。(2)靖国神社国家護持法案が国会に上程され、遺族の中から最も強い反対者が出ている。平和を願う遺族会がなぜ、この法案の推進者になろうとされるの</w:t>
      </w:r>
      <w:r w:rsidR="00257032" w:rsidRPr="00976973">
        <w:rPr>
          <w:rFonts w:asciiTheme="minorEastAsia" w:eastAsiaTheme="minorEastAsia" w:hAnsiTheme="minorEastAsia" w:cstheme="minorBidi" w:hint="eastAsia"/>
          <w:kern w:val="2"/>
          <w:sz w:val="20"/>
          <w:szCs w:val="20"/>
        </w:rPr>
        <w:t>です</w:t>
      </w:r>
      <w:r w:rsidRPr="00976973">
        <w:rPr>
          <w:rFonts w:asciiTheme="minorEastAsia" w:eastAsiaTheme="minorEastAsia" w:hAnsiTheme="minorEastAsia" w:cstheme="minorBidi" w:hint="eastAsia"/>
          <w:kern w:val="2"/>
          <w:sz w:val="20"/>
          <w:szCs w:val="20"/>
        </w:rPr>
        <w:t>か。(3)アジア各地の戦争</w:t>
      </w:r>
      <w:r w:rsidR="00927F52" w:rsidRPr="00976973">
        <w:rPr>
          <w:rFonts w:asciiTheme="minorEastAsia" w:eastAsiaTheme="minorEastAsia" w:hAnsiTheme="minorEastAsia" w:cstheme="minorBidi" w:hint="eastAsia"/>
          <w:kern w:val="2"/>
          <w:sz w:val="20"/>
          <w:szCs w:val="20"/>
        </w:rPr>
        <w:t>遺族</w:t>
      </w:r>
      <w:r w:rsidRPr="00976973">
        <w:rPr>
          <w:rFonts w:asciiTheme="minorEastAsia" w:eastAsiaTheme="minorEastAsia" w:hAnsiTheme="minorEastAsia" w:cstheme="minorBidi" w:hint="eastAsia"/>
          <w:kern w:val="2"/>
          <w:sz w:val="20"/>
          <w:szCs w:val="20"/>
        </w:rPr>
        <w:t>たちとの交流をはかる気持ちがあ</w:t>
      </w:r>
      <w:r w:rsidR="00257032" w:rsidRPr="00976973">
        <w:rPr>
          <w:rFonts w:asciiTheme="minorEastAsia" w:eastAsiaTheme="minorEastAsia" w:hAnsiTheme="minorEastAsia" w:cstheme="minorBidi" w:hint="eastAsia"/>
          <w:kern w:val="2"/>
          <w:sz w:val="20"/>
          <w:szCs w:val="20"/>
        </w:rPr>
        <w:t>ります</w:t>
      </w:r>
      <w:r w:rsidRPr="00976973">
        <w:rPr>
          <w:rFonts w:asciiTheme="minorEastAsia" w:eastAsiaTheme="minorEastAsia" w:hAnsiTheme="minorEastAsia" w:cstheme="minorBidi" w:hint="eastAsia"/>
          <w:kern w:val="2"/>
          <w:sz w:val="20"/>
          <w:szCs w:val="20"/>
        </w:rPr>
        <w:t>か。靖国法案に反対している私どもと、意見を交換する機会をつくってください」 (『ヤスクニを問う』28-29頁)等である。</w:t>
      </w:r>
    </w:p>
    <w:p w:rsidR="00A63BCF" w:rsidRPr="00976973" w:rsidRDefault="00A63BCF" w:rsidP="00A63BCF">
      <w:pPr>
        <w:rPr>
          <w:rFonts w:asciiTheme="minorEastAsia" w:eastAsiaTheme="minorEastAsia" w:hAnsiTheme="minorEastAsia" w:cstheme="minorBidi"/>
          <w:kern w:val="2"/>
          <w:sz w:val="20"/>
          <w:szCs w:val="20"/>
        </w:rPr>
      </w:pPr>
    </w:p>
    <w:p w:rsidR="00A63BCF" w:rsidRPr="00976973" w:rsidRDefault="00A63BCF" w:rsidP="00A63BCF">
      <w:pPr>
        <w:spacing w:line="300" w:lineRule="exact"/>
        <w:rPr>
          <w:rFonts w:asciiTheme="minorEastAsia" w:eastAsiaTheme="minorEastAsia" w:hAnsiTheme="minorEastAsia"/>
          <w:b/>
          <w:kern w:val="2"/>
          <w:sz w:val="20"/>
          <w:szCs w:val="20"/>
        </w:rPr>
      </w:pPr>
      <w:r w:rsidRPr="00976973">
        <w:rPr>
          <w:rFonts w:asciiTheme="minorEastAsia" w:eastAsiaTheme="minorEastAsia" w:hAnsiTheme="minorEastAsia" w:hint="eastAsia"/>
          <w:b/>
          <w:kern w:val="2"/>
          <w:sz w:val="20"/>
          <w:szCs w:val="20"/>
        </w:rPr>
        <w:t>「米国依存から脱却提言」…平和学の父・ガルトゥングさん</w:t>
      </w:r>
    </w:p>
    <w:p w:rsidR="00976973" w:rsidRDefault="00A63BCF" w:rsidP="00A63BCF">
      <w:pPr>
        <w:spacing w:line="300" w:lineRule="exact"/>
        <w:rPr>
          <w:rFonts w:asciiTheme="minorEastAsia" w:eastAsiaTheme="minorEastAsia" w:hAnsiTheme="minorEastAsia"/>
          <w:kern w:val="2"/>
          <w:sz w:val="20"/>
          <w:szCs w:val="20"/>
        </w:rPr>
      </w:pPr>
      <w:r w:rsidRPr="00976973">
        <w:rPr>
          <w:rFonts w:asciiTheme="minorEastAsia" w:eastAsiaTheme="minorEastAsia" w:hAnsiTheme="minorEastAsia" w:hint="eastAsia"/>
          <w:kern w:val="2"/>
          <w:sz w:val="20"/>
          <w:szCs w:val="20"/>
        </w:rPr>
        <w:t xml:space="preserve">　「東アジアは今、危機状況にある」として、「日本人のための平和論」（ダイヤモンド社）を刊行した。ガルトゥングさんは、「米国と距離を置いて、独立した考えをすべき」と言い、日本はテロなどに巻き込まれるリスクを顧みないで米国に“中毒症状”のように追従している</w:t>
      </w:r>
      <w:r w:rsidR="00927F52" w:rsidRPr="00976973">
        <w:rPr>
          <w:rFonts w:asciiTheme="minorEastAsia" w:eastAsiaTheme="minorEastAsia" w:hAnsiTheme="minorEastAsia" w:hint="eastAsia"/>
          <w:kern w:val="2"/>
          <w:sz w:val="20"/>
          <w:szCs w:val="20"/>
        </w:rPr>
        <w:t>」</w:t>
      </w:r>
      <w:r w:rsidRPr="00976973">
        <w:rPr>
          <w:rFonts w:asciiTheme="minorEastAsia" w:eastAsiaTheme="minorEastAsia" w:hAnsiTheme="minorEastAsia" w:hint="eastAsia"/>
          <w:kern w:val="2"/>
          <w:sz w:val="20"/>
          <w:szCs w:val="20"/>
        </w:rPr>
        <w:t>とし、「トランプさんが支配する国に頼るのは危険。この問題についての国民の議論が少なすぎるし、歴史や国際情勢への知識にも欠如した点が見られる」と警鐘を鳴らした。（沖縄タイムス7月14日）</w:t>
      </w:r>
    </w:p>
    <w:p w:rsidR="00BA6BC5" w:rsidRPr="00976973" w:rsidRDefault="00BA6BC5" w:rsidP="00A63BCF">
      <w:pPr>
        <w:spacing w:line="300" w:lineRule="exact"/>
        <w:rPr>
          <w:rFonts w:asciiTheme="minorEastAsia" w:eastAsiaTheme="minorEastAsia" w:hAnsiTheme="minorEastAsia"/>
          <w:kern w:val="2"/>
          <w:sz w:val="20"/>
          <w:szCs w:val="20"/>
        </w:rPr>
      </w:pPr>
      <w:r w:rsidRPr="00976973">
        <w:rPr>
          <w:rFonts w:asciiTheme="minorEastAsia" w:eastAsiaTheme="minorEastAsia" w:hAnsiTheme="minorEastAsia" w:hint="eastAsia"/>
          <w:kern w:val="2"/>
          <w:sz w:val="20"/>
          <w:szCs w:val="20"/>
        </w:rPr>
        <w:t xml:space="preserve">　　　　　　　　　　　　　　　　　　　</w:t>
      </w:r>
    </w:p>
    <w:p w:rsidR="00CB1E20" w:rsidRPr="00976973" w:rsidRDefault="00CB1E20" w:rsidP="00992F3F">
      <w:pPr>
        <w:spacing w:line="300" w:lineRule="exact"/>
        <w:rPr>
          <w:rFonts w:asciiTheme="minorEastAsia" w:eastAsiaTheme="minorEastAsia" w:hAnsiTheme="minorEastAsia"/>
          <w:b/>
          <w:kern w:val="2"/>
          <w:sz w:val="20"/>
          <w:szCs w:val="20"/>
        </w:rPr>
      </w:pPr>
      <w:r w:rsidRPr="00976973">
        <w:rPr>
          <w:rFonts w:asciiTheme="minorEastAsia" w:eastAsiaTheme="minorEastAsia" w:hAnsiTheme="minorEastAsia" w:hint="eastAsia"/>
          <w:b/>
          <w:kern w:val="2"/>
          <w:sz w:val="20"/>
          <w:szCs w:val="20"/>
        </w:rPr>
        <w:t>映画「ハクソー・リッジ（弓のこぎり・崖）」（メル・ギブソン監督）に大きな反響</w:t>
      </w:r>
    </w:p>
    <w:p w:rsidR="00CB1E20" w:rsidRPr="00976973" w:rsidRDefault="008F0A8D" w:rsidP="00992F3F">
      <w:pPr>
        <w:spacing w:line="300" w:lineRule="exact"/>
        <w:rPr>
          <w:rFonts w:asciiTheme="minorEastAsia" w:eastAsiaTheme="minorEastAsia" w:hAnsiTheme="minorEastAsia"/>
          <w:kern w:val="2"/>
          <w:sz w:val="20"/>
          <w:szCs w:val="20"/>
        </w:rPr>
      </w:pPr>
      <w:r w:rsidRPr="00976973">
        <w:rPr>
          <w:rFonts w:asciiTheme="minorEastAsia" w:eastAsiaTheme="minorEastAsia" w:hAnsiTheme="minorEastAsia" w:hint="eastAsia"/>
          <w:noProof/>
          <w:kern w:val="2"/>
          <w:sz w:val="20"/>
          <w:szCs w:val="20"/>
        </w:rPr>
        <w:drawing>
          <wp:anchor distT="0" distB="0" distL="114300" distR="114300" simplePos="0" relativeHeight="251658240" behindDoc="0" locked="0" layoutInCell="1" allowOverlap="1" wp14:anchorId="7C2E1FDF" wp14:editId="1089AF6B">
            <wp:simplePos x="0" y="0"/>
            <wp:positionH relativeFrom="column">
              <wp:posOffset>3845560</wp:posOffset>
            </wp:positionH>
            <wp:positionV relativeFrom="paragraph">
              <wp:posOffset>800735</wp:posOffset>
            </wp:positionV>
            <wp:extent cx="1562100" cy="891540"/>
            <wp:effectExtent l="0" t="0" r="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20" w:rsidRPr="00976973">
        <w:rPr>
          <w:rFonts w:asciiTheme="minorEastAsia" w:eastAsiaTheme="minorEastAsia" w:hAnsiTheme="minorEastAsia" w:hint="eastAsia"/>
          <w:kern w:val="2"/>
          <w:sz w:val="20"/>
          <w:szCs w:val="20"/>
        </w:rPr>
        <w:t xml:space="preserve">　「汝殺すなかれ」を第一の戒めとして、沖縄戦の</w:t>
      </w:r>
      <w:r w:rsidR="00CB1E20" w:rsidRPr="00976973">
        <w:rPr>
          <w:rFonts w:asciiTheme="minorEastAsia" w:eastAsiaTheme="minorEastAsia" w:hAnsiTheme="minorEastAsia" w:hint="eastAsia"/>
          <w:sz w:val="20"/>
          <w:szCs w:val="20"/>
        </w:rPr>
        <w:t>日本軍司令部の首里とつなぐ</w:t>
      </w:r>
      <w:r w:rsidR="00CB1E20" w:rsidRPr="00976973">
        <w:rPr>
          <w:rFonts w:asciiTheme="minorEastAsia" w:eastAsiaTheme="minorEastAsia" w:hAnsiTheme="minorEastAsia" w:hint="eastAsia"/>
          <w:kern w:val="2"/>
          <w:sz w:val="20"/>
          <w:szCs w:val="20"/>
        </w:rPr>
        <w:t>激戦地</w:t>
      </w:r>
      <w:r w:rsidRPr="00976973">
        <w:rPr>
          <w:rFonts w:asciiTheme="minorEastAsia" w:eastAsiaTheme="minorEastAsia" w:hAnsiTheme="minorEastAsia" w:hint="eastAsia"/>
          <w:kern w:val="2"/>
          <w:sz w:val="20"/>
          <w:szCs w:val="20"/>
        </w:rPr>
        <w:t>となった</w:t>
      </w:r>
      <w:r w:rsidR="00CB1E20" w:rsidRPr="00976973">
        <w:rPr>
          <w:rFonts w:asciiTheme="minorEastAsia" w:eastAsiaTheme="minorEastAsia" w:hAnsiTheme="minorEastAsia" w:hint="eastAsia"/>
          <w:kern w:val="2"/>
          <w:sz w:val="20"/>
          <w:szCs w:val="20"/>
        </w:rPr>
        <w:t>前田高地（浦添）の150ｍの断崖</w:t>
      </w:r>
      <w:r w:rsidR="00A63BCF" w:rsidRPr="00976973">
        <w:rPr>
          <w:rFonts w:asciiTheme="minorEastAsia" w:eastAsiaTheme="minorEastAsia" w:hAnsiTheme="minorEastAsia" w:hint="eastAsia"/>
          <w:kern w:val="2"/>
          <w:sz w:val="20"/>
          <w:szCs w:val="20"/>
        </w:rPr>
        <w:t>で</w:t>
      </w:r>
      <w:r w:rsidRPr="00976973">
        <w:rPr>
          <w:rFonts w:asciiTheme="minorEastAsia" w:eastAsiaTheme="minorEastAsia" w:hAnsiTheme="minorEastAsia" w:hint="eastAsia"/>
          <w:kern w:val="2"/>
          <w:sz w:val="20"/>
          <w:szCs w:val="20"/>
        </w:rPr>
        <w:t>、</w:t>
      </w:r>
      <w:r w:rsidR="00CB1E20" w:rsidRPr="00976973">
        <w:rPr>
          <w:rFonts w:asciiTheme="minorEastAsia" w:eastAsiaTheme="minorEastAsia" w:hAnsiTheme="minorEastAsia" w:hint="eastAsia"/>
          <w:kern w:val="2"/>
          <w:sz w:val="20"/>
          <w:szCs w:val="20"/>
        </w:rPr>
        <w:t>武</w:t>
      </w:r>
      <w:r w:rsidRPr="00976973">
        <w:rPr>
          <w:rFonts w:asciiTheme="minorEastAsia" w:eastAsiaTheme="minorEastAsia" w:hAnsiTheme="minorEastAsia" w:hint="eastAsia"/>
          <w:kern w:val="2"/>
          <w:sz w:val="20"/>
          <w:szCs w:val="20"/>
        </w:rPr>
        <w:t>器一つ持たず</w:t>
      </w:r>
      <w:r w:rsidR="00CB1E20" w:rsidRPr="00976973">
        <w:rPr>
          <w:rFonts w:asciiTheme="minorEastAsia" w:eastAsiaTheme="minorEastAsia" w:hAnsiTheme="minorEastAsia" w:hint="eastAsia"/>
          <w:kern w:val="2"/>
          <w:sz w:val="20"/>
          <w:szCs w:val="20"/>
        </w:rPr>
        <w:t>米軍の</w:t>
      </w:r>
      <w:r w:rsidR="00CB1E20" w:rsidRPr="00976973">
        <w:rPr>
          <w:rFonts w:asciiTheme="minorEastAsia" w:eastAsiaTheme="minorEastAsia" w:hAnsiTheme="minorEastAsia" w:hint="eastAsia"/>
          <w:kern w:val="0"/>
          <w:sz w:val="20"/>
          <w:szCs w:val="20"/>
        </w:rPr>
        <w:t>衛生兵として</w:t>
      </w:r>
      <w:r w:rsidR="00CB1E20" w:rsidRPr="00976973">
        <w:rPr>
          <w:rFonts w:asciiTheme="minorEastAsia" w:eastAsiaTheme="minorEastAsia" w:hAnsiTheme="minorEastAsia" w:hint="eastAsia"/>
          <w:kern w:val="2"/>
          <w:sz w:val="20"/>
          <w:szCs w:val="20"/>
        </w:rPr>
        <w:t>モルヒネと包帯を手にして75人（日本人2人）の命を救ったデズモンド・ドスさん（</w:t>
      </w:r>
      <w:r w:rsidR="00CB1E20" w:rsidRPr="00976973">
        <w:rPr>
          <w:rFonts w:asciiTheme="minorEastAsia" w:eastAsiaTheme="minorEastAsia" w:hAnsiTheme="minorEastAsia" w:hint="eastAsia"/>
          <w:spacing w:val="-20"/>
          <w:kern w:val="2"/>
          <w:sz w:val="20"/>
          <w:szCs w:val="20"/>
        </w:rPr>
        <w:t>セブンスデー・アドベンチスト</w:t>
      </w:r>
      <w:r w:rsidR="00CB1E20" w:rsidRPr="00976973">
        <w:rPr>
          <w:rFonts w:asciiTheme="minorEastAsia" w:eastAsiaTheme="minorEastAsia" w:hAnsiTheme="minorEastAsia" w:hint="eastAsia"/>
          <w:kern w:val="2"/>
          <w:sz w:val="20"/>
          <w:szCs w:val="20"/>
        </w:rPr>
        <w:t>信徒）の実話を元にした映画である。壮絶で</w:t>
      </w:r>
      <w:r w:rsidR="00CB1E20" w:rsidRPr="00976973">
        <w:rPr>
          <w:rFonts w:asciiTheme="minorEastAsia" w:eastAsiaTheme="minorEastAsia" w:hAnsiTheme="minorEastAsia"/>
          <w:kern w:val="2"/>
          <w:sz w:val="20"/>
          <w:szCs w:val="20"/>
        </w:rPr>
        <w:ruby>
          <w:rubyPr>
            <w:rubyAlign w:val="distributeSpace"/>
            <w:hps w:val="8"/>
            <w:hpsRaise w:val="18"/>
            <w:hpsBaseText w:val="20"/>
            <w:lid w:val="ja-JP"/>
          </w:rubyPr>
          <w:rt>
            <w:r w:rsidR="00CB1E20" w:rsidRPr="00976973">
              <w:rPr>
                <w:rFonts w:ascii="ＭＳ 明朝" w:eastAsia="ＭＳ 明朝" w:hAnsi="ＭＳ 明朝"/>
                <w:kern w:val="2"/>
                <w:sz w:val="20"/>
                <w:szCs w:val="20"/>
              </w:rPr>
              <w:t>せいさん</w:t>
            </w:r>
          </w:rt>
          <w:rubyBase>
            <w:r w:rsidR="00CB1E20" w:rsidRPr="00976973">
              <w:rPr>
                <w:rFonts w:asciiTheme="minorEastAsia" w:eastAsiaTheme="minorEastAsia" w:hAnsiTheme="minorEastAsia"/>
                <w:kern w:val="2"/>
                <w:sz w:val="20"/>
                <w:szCs w:val="20"/>
              </w:rPr>
              <w:t>凄惨</w:t>
            </w:r>
          </w:rubyBase>
        </w:ruby>
      </w:r>
      <w:r w:rsidR="00CB1E20" w:rsidRPr="00976973">
        <w:rPr>
          <w:rFonts w:asciiTheme="minorEastAsia" w:eastAsiaTheme="minorEastAsia" w:hAnsiTheme="minorEastAsia" w:hint="eastAsia"/>
          <w:kern w:val="2"/>
          <w:sz w:val="20"/>
          <w:szCs w:val="20"/>
        </w:rPr>
        <w:t>な戦争の凄まじさと</w:t>
      </w:r>
      <w:r w:rsidR="00CB1E20" w:rsidRPr="00976973">
        <w:rPr>
          <w:rFonts w:asciiTheme="minorEastAsia" w:eastAsiaTheme="minorEastAsia" w:hAnsiTheme="minorEastAsia"/>
          <w:kern w:val="2"/>
          <w:sz w:val="20"/>
          <w:szCs w:val="20"/>
        </w:rPr>
        <w:ruby>
          <w:rubyPr>
            <w:rubyAlign w:val="distributeSpace"/>
            <w:hps w:val="8"/>
            <w:hpsRaise w:val="18"/>
            <w:hpsBaseText w:val="20"/>
            <w:lid w:val="ja-JP"/>
          </w:rubyPr>
          <w:rt>
            <w:r w:rsidR="00CB1E20" w:rsidRPr="00976973">
              <w:rPr>
                <w:rFonts w:ascii="ＭＳ 明朝" w:eastAsia="ＭＳ 明朝" w:hAnsi="ＭＳ 明朝"/>
                <w:kern w:val="2"/>
                <w:sz w:val="20"/>
                <w:szCs w:val="20"/>
              </w:rPr>
              <w:t>むご</w:t>
            </w:r>
          </w:rt>
          <w:rubyBase>
            <w:r w:rsidR="00CB1E20" w:rsidRPr="00976973">
              <w:rPr>
                <w:rFonts w:asciiTheme="minorEastAsia" w:eastAsiaTheme="minorEastAsia" w:hAnsiTheme="minorEastAsia"/>
                <w:kern w:val="2"/>
                <w:sz w:val="20"/>
                <w:szCs w:val="20"/>
              </w:rPr>
              <w:t>酷</w:t>
            </w:r>
          </w:rubyBase>
        </w:ruby>
      </w:r>
      <w:r w:rsidRPr="00976973">
        <w:rPr>
          <w:rFonts w:asciiTheme="minorEastAsia" w:eastAsiaTheme="minorEastAsia" w:hAnsiTheme="minorEastAsia" w:hint="eastAsia"/>
          <w:kern w:val="2"/>
          <w:sz w:val="20"/>
          <w:szCs w:val="20"/>
        </w:rPr>
        <w:t>さ、それに対して神の命令に一心に従おうとする一人の兵士</w:t>
      </w:r>
      <w:r w:rsidR="00CB1E20" w:rsidRPr="00976973">
        <w:rPr>
          <w:rFonts w:asciiTheme="minorEastAsia" w:eastAsiaTheme="minorEastAsia" w:hAnsiTheme="minorEastAsia" w:hint="eastAsia"/>
          <w:kern w:val="2"/>
          <w:sz w:val="20"/>
          <w:szCs w:val="20"/>
        </w:rPr>
        <w:t>、それが浮き彫りに描かれていて、観る者に感銘を与える。それでも、「9万人余りの住民が戦闘に巻き込まれて犠牲になった沖縄戦の真実が全く描かれていない」（沖縄タイムス7月18日）という批判もある。</w:t>
      </w:r>
    </w:p>
    <w:p w:rsidR="00CB1E20" w:rsidRPr="00976973" w:rsidRDefault="00CB1E20" w:rsidP="00992F3F">
      <w:pPr>
        <w:spacing w:line="300" w:lineRule="exact"/>
        <w:rPr>
          <w:rFonts w:asciiTheme="minorEastAsia" w:eastAsiaTheme="minorEastAsia" w:hAnsiTheme="minorEastAsia"/>
          <w:kern w:val="2"/>
          <w:sz w:val="20"/>
          <w:szCs w:val="20"/>
        </w:rPr>
      </w:pPr>
      <w:r w:rsidRPr="00976973">
        <w:rPr>
          <w:rFonts w:asciiTheme="minorEastAsia" w:eastAsiaTheme="minorEastAsia" w:hAnsiTheme="minorEastAsia" w:hint="eastAsia"/>
          <w:kern w:val="2"/>
          <w:sz w:val="20"/>
          <w:szCs w:val="20"/>
        </w:rPr>
        <w:t xml:space="preserve">　</w:t>
      </w:r>
    </w:p>
    <w:p w:rsidR="008F0A8D" w:rsidRDefault="008F0A8D" w:rsidP="00CB1E20">
      <w:pPr>
        <w:spacing w:line="300" w:lineRule="exact"/>
        <w:rPr>
          <w:rFonts w:asciiTheme="minorEastAsia" w:eastAsiaTheme="minorEastAsia" w:hAnsiTheme="minorEastAsia"/>
          <w:b/>
          <w:kern w:val="2"/>
          <w:szCs w:val="21"/>
        </w:rPr>
      </w:pPr>
      <w:r w:rsidRPr="008F0A8D">
        <w:rPr>
          <w:rFonts w:asciiTheme="minorEastAsia" w:eastAsiaTheme="minorEastAsia" w:hAnsiTheme="minorEastAsia" w:hint="eastAsia"/>
          <w:b/>
          <w:kern w:val="2"/>
          <w:szCs w:val="21"/>
        </w:rPr>
        <w:t>「慰安婦」記念日</w:t>
      </w:r>
      <w:r>
        <w:rPr>
          <w:rFonts w:asciiTheme="minorEastAsia" w:eastAsiaTheme="minorEastAsia" w:hAnsiTheme="minorEastAsia" w:hint="eastAsia"/>
          <w:b/>
          <w:kern w:val="2"/>
          <w:szCs w:val="21"/>
        </w:rPr>
        <w:t>20</w:t>
      </w:r>
      <w:r w:rsidRPr="008F0A8D">
        <w:rPr>
          <w:rFonts w:asciiTheme="minorEastAsia" w:eastAsiaTheme="minorEastAsia" w:hAnsiTheme="minorEastAsia" w:hint="eastAsia"/>
          <w:b/>
          <w:kern w:val="2"/>
          <w:szCs w:val="21"/>
        </w:rPr>
        <w:t>18年制定</w:t>
      </w:r>
    </w:p>
    <w:p w:rsidR="008F0A8D" w:rsidRDefault="008F0A8D" w:rsidP="00CB1E20">
      <w:pPr>
        <w:spacing w:line="30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　韓国政府は、旧日本軍の「従軍慰安婦」問題に関して、2018年に慰安婦被害の記念日を制定し、19年に研究所を設置、20年には「歴史館」を建設すると表明した。文在寅政権の「国政運営5</w:t>
      </w:r>
      <w:r w:rsidR="00A63BCF">
        <w:rPr>
          <w:rFonts w:asciiTheme="minorEastAsia" w:eastAsiaTheme="minorEastAsia" w:hAnsiTheme="minorEastAsia" w:hint="eastAsia"/>
          <w:kern w:val="2"/>
          <w:szCs w:val="21"/>
        </w:rPr>
        <w:t>か年計画」の課題として発表した。</w:t>
      </w:r>
      <w:r>
        <w:rPr>
          <w:rFonts w:asciiTheme="minorEastAsia" w:eastAsiaTheme="minorEastAsia" w:hAnsiTheme="minorEastAsia" w:hint="eastAsia"/>
          <w:kern w:val="2"/>
          <w:szCs w:val="21"/>
        </w:rPr>
        <w:t>（沖縄タイムス7月20日）</w:t>
      </w:r>
    </w:p>
    <w:p w:rsidR="00976973" w:rsidRDefault="00976973" w:rsidP="00CB1E20">
      <w:pPr>
        <w:spacing w:line="300" w:lineRule="exact"/>
        <w:rPr>
          <w:rFonts w:asciiTheme="minorEastAsia" w:eastAsiaTheme="minorEastAsia" w:hAnsiTheme="minorEastAsia"/>
          <w:kern w:val="2"/>
          <w:szCs w:val="21"/>
        </w:rPr>
      </w:pPr>
    </w:p>
    <w:tbl>
      <w:tblPr>
        <w:tblpPr w:leftFromText="142" w:rightFromText="142" w:vertAnchor="text" w:horzAnchor="margin" w:tblpXSpec="right"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76973" w:rsidRPr="00A63BCF" w:rsidTr="00976973">
        <w:trPr>
          <w:trHeight w:val="1417"/>
        </w:trPr>
        <w:tc>
          <w:tcPr>
            <w:tcW w:w="2802" w:type="dxa"/>
            <w:tcBorders>
              <w:top w:val="single" w:sz="4" w:space="0" w:color="auto"/>
              <w:left w:val="single" w:sz="4" w:space="0" w:color="auto"/>
              <w:bottom w:val="single" w:sz="4" w:space="0" w:color="auto"/>
              <w:right w:val="single" w:sz="4" w:space="0" w:color="auto"/>
            </w:tcBorders>
            <w:hideMark/>
          </w:tcPr>
          <w:p w:rsidR="00976973" w:rsidRPr="00A63BCF" w:rsidRDefault="00976973" w:rsidP="00976973">
            <w:pPr>
              <w:autoSpaceDE w:val="0"/>
              <w:autoSpaceDN w:val="0"/>
              <w:spacing w:line="200" w:lineRule="exact"/>
              <w:rPr>
                <w:rFonts w:ascii="ＭＳ 明朝" w:eastAsia="ＭＳ 明朝" w:hAnsi="ＭＳ 明朝" w:cs="ＭＳ 明朝"/>
                <w:spacing w:val="-6"/>
                <w:kern w:val="0"/>
                <w:sz w:val="18"/>
                <w:szCs w:val="18"/>
              </w:rPr>
            </w:pPr>
            <w:r w:rsidRPr="00A63BCF">
              <w:rPr>
                <w:rFonts w:ascii="ＭＳ 明朝" w:eastAsia="ＭＳ 明朝" w:hAnsi="ＭＳ 明朝" w:cs="ＭＳ Ｐゴシック" w:hint="eastAsia"/>
                <w:kern w:val="0"/>
                <w:sz w:val="18"/>
                <w:szCs w:val="18"/>
              </w:rPr>
              <w:t>7</w:t>
            </w:r>
            <w:r>
              <w:rPr>
                <w:rFonts w:ascii="ＭＳ 明朝" w:eastAsia="ＭＳ 明朝" w:hAnsi="ＭＳ 明朝" w:cs="ＭＳ Ｐゴシック" w:hint="eastAsia"/>
                <w:spacing w:val="-6"/>
                <w:kern w:val="0"/>
                <w:sz w:val="18"/>
                <w:szCs w:val="18"/>
              </w:rPr>
              <w:t>51</w:t>
            </w:r>
            <w:r w:rsidRPr="00A63BCF">
              <w:rPr>
                <w:rFonts w:ascii="ＭＳ 明朝" w:eastAsia="ＭＳ 明朝" w:hAnsi="ＭＳ 明朝" w:cs="ＭＳ 明朝" w:hint="eastAsia"/>
                <w:spacing w:val="-6"/>
                <w:kern w:val="0"/>
                <w:sz w:val="18"/>
                <w:szCs w:val="18"/>
              </w:rPr>
              <w:t>号ヤスクニ通信</w:t>
            </w:r>
            <w:r w:rsidRPr="00A63BCF">
              <w:rPr>
                <w:rFonts w:ascii="ＭＳ 明朝" w:eastAsia="ＭＳ 明朝" w:hAnsi="ＭＳ 明朝" w:cs="ＭＳ Ｐゴシック" w:hint="eastAsia"/>
                <w:spacing w:val="-6"/>
                <w:kern w:val="0"/>
                <w:sz w:val="18"/>
                <w:szCs w:val="18"/>
              </w:rPr>
              <w:t>2017</w:t>
            </w:r>
            <w:r w:rsidRPr="00A63BCF">
              <w:rPr>
                <w:rFonts w:ascii="ＭＳ 明朝" w:eastAsia="ＭＳ 明朝" w:hAnsi="ＭＳ 明朝" w:cs="ＭＳ 明朝" w:hint="eastAsia"/>
                <w:spacing w:val="-6"/>
                <w:kern w:val="0"/>
                <w:sz w:val="18"/>
                <w:szCs w:val="18"/>
              </w:rPr>
              <w:t>年</w:t>
            </w:r>
            <w:r>
              <w:rPr>
                <w:rFonts w:ascii="ＭＳ 明朝" w:eastAsia="ＭＳ 明朝" w:hAnsi="ＭＳ 明朝" w:cs="ＭＳ Ｐゴシック" w:hint="eastAsia"/>
                <w:spacing w:val="-6"/>
                <w:kern w:val="0"/>
                <w:sz w:val="18"/>
                <w:szCs w:val="18"/>
              </w:rPr>
              <w:t>8</w:t>
            </w:r>
            <w:r w:rsidRPr="00A63BCF">
              <w:rPr>
                <w:rFonts w:ascii="ＭＳ 明朝" w:eastAsia="ＭＳ 明朝" w:hAnsi="ＭＳ 明朝" w:cs="ＭＳ 明朝" w:hint="eastAsia"/>
                <w:spacing w:val="-6"/>
                <w:kern w:val="0"/>
                <w:sz w:val="18"/>
                <w:szCs w:val="18"/>
              </w:rPr>
              <w:t>月</w:t>
            </w:r>
            <w:r>
              <w:rPr>
                <w:rFonts w:ascii="ＭＳ 明朝" w:eastAsia="ＭＳ 明朝" w:hAnsi="ＭＳ 明朝" w:cs="ＭＳ Ｐゴシック" w:hint="eastAsia"/>
                <w:spacing w:val="-6"/>
                <w:kern w:val="0"/>
                <w:sz w:val="18"/>
                <w:szCs w:val="18"/>
              </w:rPr>
              <w:t>13</w:t>
            </w:r>
            <w:r w:rsidRPr="00A63BCF">
              <w:rPr>
                <w:rFonts w:ascii="ＭＳ 明朝" w:eastAsia="ＭＳ 明朝" w:hAnsi="ＭＳ 明朝" w:cs="ＭＳ 明朝" w:hint="eastAsia"/>
                <w:spacing w:val="-6"/>
                <w:kern w:val="0"/>
                <w:sz w:val="18"/>
                <w:szCs w:val="18"/>
              </w:rPr>
              <w:t>日</w:t>
            </w:r>
          </w:p>
          <w:p w:rsidR="00976973" w:rsidRPr="00A63BCF" w:rsidRDefault="00976973" w:rsidP="00976973">
            <w:pPr>
              <w:autoSpaceDE w:val="0"/>
              <w:autoSpaceDN w:val="0"/>
              <w:spacing w:line="200" w:lineRule="exact"/>
              <w:rPr>
                <w:rFonts w:ascii="ＭＳ 明朝" w:eastAsia="ＭＳ 明朝" w:hAnsi="ＭＳ 明朝"/>
                <w:spacing w:val="-6"/>
                <w:kern w:val="2"/>
                <w:sz w:val="18"/>
                <w:szCs w:val="18"/>
              </w:rPr>
            </w:pPr>
            <w:r w:rsidRPr="00A63BCF">
              <w:rPr>
                <w:rFonts w:ascii="ＭＳ 明朝" w:eastAsia="ＭＳ 明朝" w:hAnsi="ＭＳ 明朝" w:cs="ＭＳ 明朝" w:hint="eastAsia"/>
                <w:spacing w:val="-6"/>
                <w:kern w:val="0"/>
                <w:sz w:val="18"/>
                <w:szCs w:val="18"/>
              </w:rPr>
              <w:t>発行</w:t>
            </w:r>
            <w:r w:rsidRPr="00A63BCF">
              <w:rPr>
                <w:rFonts w:ascii="ＭＳ 明朝" w:eastAsia="ＭＳ 明朝" w:hAnsi="ＭＳ 明朝" w:cs="ＭＳ Ｐゴシック" w:hint="eastAsia"/>
                <w:spacing w:val="-6"/>
                <w:kern w:val="0"/>
                <w:sz w:val="18"/>
                <w:szCs w:val="18"/>
              </w:rPr>
              <w:t xml:space="preserve"> </w:t>
            </w:r>
            <w:r w:rsidRPr="00A63BCF">
              <w:rPr>
                <w:rFonts w:ascii="ＭＳ 明朝" w:eastAsia="ＭＳ 明朝" w:hAnsi="ＭＳ 明朝" w:cs="ＭＳ 明朝" w:hint="eastAsia"/>
                <w:spacing w:val="-6"/>
                <w:kern w:val="0"/>
                <w:sz w:val="18"/>
                <w:szCs w:val="18"/>
              </w:rPr>
              <w:t>日本キリスト教会</w:t>
            </w:r>
          </w:p>
          <w:p w:rsidR="00976973" w:rsidRPr="00A63BCF" w:rsidRDefault="00976973" w:rsidP="00976973">
            <w:pPr>
              <w:autoSpaceDE w:val="0"/>
              <w:autoSpaceDN w:val="0"/>
              <w:spacing w:line="200" w:lineRule="exact"/>
              <w:rPr>
                <w:rFonts w:ascii="ＭＳ 明朝" w:eastAsia="ＭＳ 明朝" w:hAnsi="ＭＳ 明朝"/>
                <w:spacing w:val="-6"/>
                <w:kern w:val="2"/>
                <w:sz w:val="18"/>
                <w:szCs w:val="18"/>
                <w:lang w:eastAsia="zh-TW"/>
              </w:rPr>
            </w:pPr>
            <w:r w:rsidRPr="00A63BCF">
              <w:rPr>
                <w:rFonts w:ascii="ＭＳ 明朝" w:eastAsia="ＭＳ 明朝" w:hAnsi="ＭＳ 明朝" w:cs="ＭＳ 明朝" w:hint="eastAsia"/>
                <w:spacing w:val="-6"/>
                <w:kern w:val="0"/>
                <w:sz w:val="18"/>
                <w:szCs w:val="18"/>
                <w:lang w:eastAsia="zh-TW"/>
              </w:rPr>
              <w:t>靖国神社問題特別委員会</w:t>
            </w:r>
            <w:r w:rsidRPr="00A63BCF">
              <w:rPr>
                <w:rFonts w:ascii="ＭＳ 明朝" w:eastAsia="ＭＳ 明朝" w:hAnsi="ＭＳ 明朝" w:cs="ＭＳ Ｐゴシック" w:hint="eastAsia"/>
                <w:spacing w:val="-6"/>
                <w:kern w:val="0"/>
                <w:sz w:val="18"/>
                <w:szCs w:val="18"/>
                <w:lang w:eastAsia="zh-TW"/>
              </w:rPr>
              <w:t xml:space="preserve"> </w:t>
            </w:r>
          </w:p>
          <w:p w:rsidR="00976973" w:rsidRPr="00A63BCF" w:rsidRDefault="00976973" w:rsidP="00976973">
            <w:pPr>
              <w:autoSpaceDE w:val="0"/>
              <w:autoSpaceDN w:val="0"/>
              <w:spacing w:line="200" w:lineRule="exact"/>
              <w:rPr>
                <w:rFonts w:ascii="ＭＳ 明朝" w:eastAsia="ＭＳ 明朝" w:hAnsi="ＭＳ 明朝" w:cs="ＭＳ 明朝"/>
                <w:spacing w:val="-6"/>
                <w:kern w:val="0"/>
                <w:sz w:val="18"/>
                <w:szCs w:val="18"/>
                <w:lang w:eastAsia="zh-CN"/>
              </w:rPr>
            </w:pPr>
            <w:r w:rsidRPr="00A63BCF">
              <w:rPr>
                <w:rFonts w:ascii="ＭＳ 明朝" w:eastAsia="ＭＳ 明朝" w:hAnsi="ＭＳ 明朝" w:cs="ＭＳ 明朝" w:hint="eastAsia"/>
                <w:spacing w:val="-6"/>
                <w:kern w:val="0"/>
                <w:sz w:val="18"/>
                <w:szCs w:val="18"/>
                <w:lang w:eastAsia="zh-TW"/>
              </w:rPr>
              <w:t xml:space="preserve">発行人　</w:t>
            </w:r>
            <w:r w:rsidRPr="00A63BCF">
              <w:rPr>
                <w:rFonts w:ascii="ＭＳ 明朝" w:eastAsia="ＭＳ 明朝" w:hAnsi="ＭＳ 明朝" w:cs="ＭＳ 明朝" w:hint="eastAsia"/>
                <w:spacing w:val="-6"/>
                <w:kern w:val="0"/>
                <w:sz w:val="18"/>
                <w:szCs w:val="18"/>
              </w:rPr>
              <w:t>井上豊</w:t>
            </w:r>
            <w:r w:rsidRPr="00A63BCF">
              <w:rPr>
                <w:rFonts w:ascii="ＭＳ 明朝" w:eastAsia="ＭＳ 明朝" w:hAnsi="ＭＳ 明朝" w:cs="ＭＳ 明朝" w:hint="eastAsia"/>
                <w:spacing w:val="-6"/>
                <w:kern w:val="0"/>
                <w:sz w:val="18"/>
                <w:szCs w:val="18"/>
                <w:lang w:eastAsia="zh-TW"/>
              </w:rPr>
              <w:t xml:space="preserve">　</w:t>
            </w:r>
            <w:r w:rsidRPr="00A63BCF">
              <w:rPr>
                <w:rFonts w:ascii="ＭＳ 明朝" w:eastAsia="ＭＳ 明朝" w:hAnsi="ＭＳ 明朝" w:cs="ＭＳ 明朝" w:hint="eastAsia"/>
                <w:spacing w:val="-6"/>
                <w:kern w:val="0"/>
                <w:sz w:val="18"/>
                <w:szCs w:val="18"/>
                <w:lang w:eastAsia="zh-CN"/>
              </w:rPr>
              <w:t xml:space="preserve">　</w:t>
            </w:r>
            <w:r w:rsidRPr="00A63BCF">
              <w:rPr>
                <w:rFonts w:ascii="ＭＳ 明朝" w:eastAsia="ＭＳ 明朝" w:hAnsi="ＭＳ 明朝" w:cs="ＭＳ 明朝" w:hint="eastAsia"/>
                <w:spacing w:val="-6"/>
                <w:kern w:val="0"/>
                <w:sz w:val="18"/>
                <w:szCs w:val="18"/>
                <w:lang w:eastAsia="zh-TW"/>
              </w:rPr>
              <w:t>編集</w:t>
            </w:r>
            <w:r w:rsidRPr="00A63BCF">
              <w:rPr>
                <w:rFonts w:ascii="ＭＳ 明朝" w:eastAsia="ＭＳ 明朝" w:hAnsi="ＭＳ 明朝" w:cs="ＭＳ Ｐゴシック" w:hint="eastAsia"/>
                <w:spacing w:val="-6"/>
                <w:kern w:val="0"/>
                <w:sz w:val="18"/>
                <w:szCs w:val="18"/>
                <w:lang w:eastAsia="zh-TW"/>
              </w:rPr>
              <w:t xml:space="preserve"> </w:t>
            </w:r>
            <w:r w:rsidRPr="00A63BCF">
              <w:rPr>
                <w:rFonts w:ascii="ＭＳ 明朝" w:eastAsia="ＭＳ 明朝" w:hAnsi="ＭＳ 明朝" w:cs="ＭＳ Ｐゴシック" w:hint="eastAsia"/>
                <w:spacing w:val="-6"/>
                <w:kern w:val="0"/>
                <w:sz w:val="18"/>
                <w:szCs w:val="18"/>
                <w:lang w:eastAsia="zh-CN"/>
              </w:rPr>
              <w:t xml:space="preserve"> </w:t>
            </w:r>
            <w:r w:rsidRPr="00A63BCF">
              <w:rPr>
                <w:rFonts w:ascii="ＭＳ 明朝" w:eastAsia="ＭＳ 明朝" w:hAnsi="ＭＳ 明朝" w:cs="ＭＳ 明朝" w:hint="eastAsia"/>
                <w:spacing w:val="-6"/>
                <w:kern w:val="0"/>
                <w:sz w:val="18"/>
                <w:szCs w:val="18"/>
                <w:lang w:eastAsia="zh-TW"/>
              </w:rPr>
              <w:t>川越弘</w:t>
            </w:r>
          </w:p>
          <w:p w:rsidR="00976973" w:rsidRPr="00A63BCF" w:rsidRDefault="00976973" w:rsidP="00976973">
            <w:pPr>
              <w:spacing w:line="200" w:lineRule="exact"/>
              <w:rPr>
                <w:rFonts w:ascii="ＭＳ 明朝" w:eastAsia="ＭＳ 明朝" w:hAnsi="ＭＳ 明朝" w:cs="ＭＳ Ｐゴシック"/>
                <w:spacing w:val="-6"/>
                <w:kern w:val="0"/>
                <w:sz w:val="18"/>
                <w:szCs w:val="18"/>
                <w:lang w:eastAsia="zh-CN"/>
              </w:rPr>
            </w:pPr>
            <w:r w:rsidRPr="00A63BCF">
              <w:rPr>
                <w:rFonts w:ascii="ＭＳ 明朝" w:eastAsia="ＭＳ 明朝" w:hAnsi="ＭＳ 明朝" w:cs="ＭＳ 明朝" w:hint="eastAsia"/>
                <w:spacing w:val="-6"/>
                <w:kern w:val="0"/>
                <w:sz w:val="18"/>
                <w:szCs w:val="18"/>
                <w:lang w:eastAsia="zh-TW"/>
              </w:rPr>
              <w:t xml:space="preserve">発行 </w:t>
            </w:r>
            <w:r w:rsidRPr="00A63BCF">
              <w:rPr>
                <w:rFonts w:ascii="ＭＳ 明朝" w:eastAsia="ＭＳ 明朝" w:hAnsi="ＭＳ 明朝" w:cs="ＭＳ Ｐゴシック" w:hint="eastAsia"/>
                <w:spacing w:val="-6"/>
                <w:kern w:val="0"/>
                <w:sz w:val="18"/>
                <w:szCs w:val="18"/>
                <w:lang w:eastAsia="zh-CN"/>
              </w:rPr>
              <w:t>粂広国（大和教会）</w:t>
            </w:r>
          </w:p>
          <w:p w:rsidR="00976973" w:rsidRPr="00A63BCF" w:rsidRDefault="00976973" w:rsidP="00976973">
            <w:pPr>
              <w:spacing w:line="200" w:lineRule="exact"/>
              <w:jc w:val="left"/>
              <w:rPr>
                <w:rFonts w:ascii="ＭＳ 明朝" w:eastAsia="ＭＳ 明朝" w:hAnsi="ＭＳ 明朝" w:cs="ＭＳ Ｐゴシック"/>
                <w:kern w:val="0"/>
                <w:sz w:val="18"/>
                <w:szCs w:val="18"/>
              </w:rPr>
            </w:pPr>
            <w:r w:rsidRPr="00A63BCF">
              <w:rPr>
                <w:rFonts w:ascii="ＭＳ 明朝" w:eastAsia="ＭＳ 明朝" w:hAnsi="ＭＳ 明朝" w:cs="ＭＳ Ｐゴシック" w:hint="eastAsia"/>
                <w:spacing w:val="-6"/>
                <w:kern w:val="0"/>
                <w:sz w:val="18"/>
                <w:szCs w:val="18"/>
              </w:rPr>
              <w:t xml:space="preserve">〒242-0021神奈川県大和市中央7-1－22 </w:t>
            </w:r>
            <w:r w:rsidRPr="00A63BCF">
              <w:rPr>
                <w:rFonts w:ascii="ＭＳ 明朝" w:eastAsia="ＭＳ 明朝" w:hAnsi="ＭＳ 明朝" w:cs="ＭＳ Ｐゴシック" w:hint="eastAsia"/>
                <w:spacing w:val="-6"/>
                <w:kern w:val="0"/>
                <w:sz w:val="18"/>
                <w:szCs w:val="18"/>
                <w:lang w:eastAsia="zh-TW"/>
              </w:rPr>
              <w:t>TEL</w:t>
            </w:r>
            <w:r w:rsidRPr="00A63BCF">
              <w:rPr>
                <w:rFonts w:ascii="ＭＳ 明朝" w:eastAsia="ＭＳ 明朝" w:hAnsi="ＭＳ 明朝" w:cs="ＭＳ 明朝" w:hint="eastAsia"/>
                <w:spacing w:val="-6"/>
                <w:kern w:val="0"/>
                <w:sz w:val="18"/>
                <w:szCs w:val="18"/>
                <w:lang w:eastAsia="zh-TW"/>
              </w:rPr>
              <w:t>＆</w:t>
            </w:r>
            <w:r w:rsidRPr="00A63BCF">
              <w:rPr>
                <w:rFonts w:ascii="ＭＳ 明朝" w:eastAsia="ＭＳ 明朝" w:hAnsi="ＭＳ 明朝" w:cs="ＭＳ Ｐゴシック" w:hint="eastAsia"/>
                <w:spacing w:val="-6"/>
                <w:kern w:val="0"/>
                <w:sz w:val="18"/>
                <w:szCs w:val="18"/>
                <w:lang w:eastAsia="zh-TW"/>
              </w:rPr>
              <w:t>FAX</w:t>
            </w:r>
            <w:r w:rsidRPr="00A63BCF">
              <w:rPr>
                <w:rFonts w:ascii="ＭＳ 明朝" w:eastAsia="ＭＳ 明朝" w:hAnsi="ＭＳ 明朝" w:cs="ＭＳ Ｐゴシック" w:hint="eastAsia"/>
                <w:spacing w:val="-6"/>
                <w:kern w:val="0"/>
                <w:sz w:val="18"/>
                <w:szCs w:val="18"/>
              </w:rPr>
              <w:t xml:space="preserve"> 046-261-3957</w:t>
            </w:r>
          </w:p>
        </w:tc>
      </w:tr>
    </w:tbl>
    <w:p w:rsidR="00CB1E20" w:rsidRPr="00976973" w:rsidRDefault="00976973" w:rsidP="00976973">
      <w:pPr>
        <w:widowControl/>
        <w:shd w:val="clear" w:color="auto" w:fill="FFFFFF"/>
        <w:spacing w:before="100" w:beforeAutospacing="1" w:after="120"/>
        <w:jc w:val="left"/>
        <w:outlineLvl w:val="1"/>
        <w:rPr>
          <w:rFonts w:asciiTheme="minorEastAsia" w:eastAsiaTheme="minorEastAsia" w:hAnsiTheme="minorEastAsia" w:cs="メイリオ"/>
          <w:b/>
          <w:bCs/>
          <w:color w:val="333333"/>
          <w:spacing w:val="-20"/>
          <w:kern w:val="36"/>
          <w:szCs w:val="21"/>
        </w:rPr>
      </w:pPr>
      <w:r w:rsidRPr="00976973">
        <w:rPr>
          <w:rFonts w:asciiTheme="minorEastAsia" w:eastAsiaTheme="minorEastAsia" w:hAnsiTheme="minorEastAsia" w:cs="メイリオ" w:hint="eastAsia"/>
          <w:b/>
          <w:bCs/>
          <w:color w:val="333333"/>
          <w:spacing w:val="-12"/>
          <w:kern w:val="36"/>
          <w:szCs w:val="21"/>
        </w:rPr>
        <w:t>辺野古新基地、沖縄県が国を提訴　岩礁破砕差し止め求める</w:t>
      </w:r>
      <w:r>
        <w:rPr>
          <w:rFonts w:asciiTheme="minorEastAsia" w:eastAsiaTheme="minorEastAsia" w:hAnsiTheme="minorEastAsia" w:cs="メイリオ" w:hint="eastAsia"/>
          <w:b/>
          <w:bCs/>
          <w:color w:val="333333"/>
          <w:spacing w:val="-12"/>
          <w:kern w:val="36"/>
          <w:szCs w:val="21"/>
        </w:rPr>
        <w:br/>
        <w:t xml:space="preserve">　</w:t>
      </w:r>
      <w:r w:rsidRPr="00976973">
        <w:rPr>
          <w:rFonts w:asciiTheme="minorEastAsia" w:eastAsiaTheme="minorEastAsia" w:hAnsiTheme="minorEastAsia" w:cs="メイリオ" w:hint="eastAsia"/>
          <w:color w:val="333333"/>
          <w:kern w:val="0"/>
          <w:szCs w:val="21"/>
        </w:rPr>
        <w:t>沖縄県名護市辺野古の新基地建設を巡り、無許可で岩礁を破砕するのは県漁業調整規則に違反しているとして、県は24日午後、国を相手に岩礁破砕を伴う工事の差し止めを求める訴訟を那覇地裁に起こした。県側は判決が出るまで、工事を一時的に禁止する仮処分も地裁に申し立てた。</w:t>
      </w:r>
      <w:r>
        <w:rPr>
          <w:rFonts w:asciiTheme="minorEastAsia" w:eastAsiaTheme="minorEastAsia" w:hAnsiTheme="minorEastAsia" w:cs="メイリオ" w:hint="eastAsia"/>
          <w:color w:val="333333"/>
          <w:kern w:val="0"/>
          <w:szCs w:val="21"/>
        </w:rPr>
        <w:t>（</w:t>
      </w:r>
      <w:r w:rsidRPr="00976973">
        <w:rPr>
          <w:rFonts w:asciiTheme="minorEastAsia" w:eastAsiaTheme="minorEastAsia" w:hAnsiTheme="minorEastAsia" w:cs="メイリオ" w:hint="eastAsia"/>
          <w:color w:val="333333"/>
          <w:spacing w:val="-20"/>
          <w:kern w:val="0"/>
          <w:szCs w:val="21"/>
        </w:rPr>
        <w:t>沖縄タイムス</w:t>
      </w:r>
      <w:r w:rsidRPr="00976973">
        <w:rPr>
          <w:rFonts w:asciiTheme="minorEastAsia" w:eastAsiaTheme="minorEastAsia" w:hAnsiTheme="minorEastAsia" w:cs="メイリオ" w:hint="eastAsia"/>
          <w:color w:val="666666"/>
          <w:spacing w:val="-20"/>
          <w:kern w:val="0"/>
          <w:szCs w:val="21"/>
        </w:rPr>
        <w:t>7月</w:t>
      </w:r>
      <w:r>
        <w:rPr>
          <w:rFonts w:asciiTheme="minorEastAsia" w:eastAsiaTheme="minorEastAsia" w:hAnsiTheme="minorEastAsia" w:cs="メイリオ" w:hint="eastAsia"/>
          <w:color w:val="666666"/>
          <w:spacing w:val="-20"/>
          <w:kern w:val="0"/>
          <w:szCs w:val="21"/>
        </w:rPr>
        <w:t>24日）</w:t>
      </w:r>
    </w:p>
    <w:p w:rsidR="00A63BCF" w:rsidRDefault="00A63BCF" w:rsidP="00992F3F">
      <w:pPr>
        <w:spacing w:line="30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lastRenderedPageBreak/>
        <w:t xml:space="preserve">　　　　　　　　　　　　　　　　　　　　　　　　　　</w:t>
      </w:r>
    </w:p>
    <w:p w:rsidR="00A63BCF" w:rsidRPr="00A63BCF" w:rsidRDefault="00A63BCF" w:rsidP="00A63BCF">
      <w:pPr>
        <w:spacing w:line="32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　　　　　　　　　　　　　　　　　　　　　　　　　　　</w:t>
      </w:r>
    </w:p>
    <w:p w:rsidR="00A63BCF" w:rsidRPr="00A63BCF" w:rsidRDefault="00A63BCF">
      <w:pPr>
        <w:spacing w:line="320" w:lineRule="exact"/>
        <w:rPr>
          <w:rFonts w:asciiTheme="minorEastAsia" w:eastAsiaTheme="minorEastAsia" w:hAnsiTheme="minorEastAsia"/>
          <w:kern w:val="2"/>
          <w:szCs w:val="21"/>
        </w:rPr>
      </w:pPr>
    </w:p>
    <w:sectPr w:rsidR="00A63BCF" w:rsidRPr="00A63BCF" w:rsidSect="00992F3F">
      <w:pgSz w:w="10319" w:h="14571" w:code="13"/>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67" w:rsidRDefault="00427067" w:rsidP="00BD7141">
      <w:r>
        <w:separator/>
      </w:r>
    </w:p>
  </w:endnote>
  <w:endnote w:type="continuationSeparator" w:id="0">
    <w:p w:rsidR="00427067" w:rsidRDefault="00427067" w:rsidP="00BD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67" w:rsidRDefault="00427067" w:rsidP="00BD7141">
      <w:r>
        <w:separator/>
      </w:r>
    </w:p>
  </w:footnote>
  <w:footnote w:type="continuationSeparator" w:id="0">
    <w:p w:rsidR="00427067" w:rsidRDefault="00427067" w:rsidP="00BD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85"/>
    <w:rsid w:val="0000176D"/>
    <w:rsid w:val="000036EF"/>
    <w:rsid w:val="00051CAD"/>
    <w:rsid w:val="00065645"/>
    <w:rsid w:val="00076B01"/>
    <w:rsid w:val="000A14B8"/>
    <w:rsid w:val="000A39BA"/>
    <w:rsid w:val="000C5A8F"/>
    <w:rsid w:val="000E1C8A"/>
    <w:rsid w:val="00115D4B"/>
    <w:rsid w:val="00126FF9"/>
    <w:rsid w:val="00151C04"/>
    <w:rsid w:val="001B1635"/>
    <w:rsid w:val="00257032"/>
    <w:rsid w:val="002F4AD7"/>
    <w:rsid w:val="00306EA3"/>
    <w:rsid w:val="00376B00"/>
    <w:rsid w:val="00382117"/>
    <w:rsid w:val="003B586D"/>
    <w:rsid w:val="003C4135"/>
    <w:rsid w:val="003C558F"/>
    <w:rsid w:val="00427067"/>
    <w:rsid w:val="00436492"/>
    <w:rsid w:val="00440DAE"/>
    <w:rsid w:val="0045257B"/>
    <w:rsid w:val="00461949"/>
    <w:rsid w:val="00577AB4"/>
    <w:rsid w:val="005810F8"/>
    <w:rsid w:val="005A53E8"/>
    <w:rsid w:val="005C4D66"/>
    <w:rsid w:val="00655833"/>
    <w:rsid w:val="00685BEA"/>
    <w:rsid w:val="006B267C"/>
    <w:rsid w:val="006E2C55"/>
    <w:rsid w:val="006F74F7"/>
    <w:rsid w:val="00706EFE"/>
    <w:rsid w:val="00733531"/>
    <w:rsid w:val="00740D85"/>
    <w:rsid w:val="0074335B"/>
    <w:rsid w:val="00756363"/>
    <w:rsid w:val="007C3BAB"/>
    <w:rsid w:val="00817E54"/>
    <w:rsid w:val="008200BC"/>
    <w:rsid w:val="0083484D"/>
    <w:rsid w:val="00887C77"/>
    <w:rsid w:val="008F0A8D"/>
    <w:rsid w:val="00905B33"/>
    <w:rsid w:val="009147B6"/>
    <w:rsid w:val="00927F52"/>
    <w:rsid w:val="0095693B"/>
    <w:rsid w:val="009713D2"/>
    <w:rsid w:val="00971E52"/>
    <w:rsid w:val="00976973"/>
    <w:rsid w:val="00991EAF"/>
    <w:rsid w:val="00992F3F"/>
    <w:rsid w:val="00A279F9"/>
    <w:rsid w:val="00A63BCF"/>
    <w:rsid w:val="00A6468C"/>
    <w:rsid w:val="00A92C53"/>
    <w:rsid w:val="00AB091C"/>
    <w:rsid w:val="00B15973"/>
    <w:rsid w:val="00B2656F"/>
    <w:rsid w:val="00BA271B"/>
    <w:rsid w:val="00BA6BC5"/>
    <w:rsid w:val="00BD46E0"/>
    <w:rsid w:val="00BD7141"/>
    <w:rsid w:val="00C25E52"/>
    <w:rsid w:val="00C272BC"/>
    <w:rsid w:val="00C6464A"/>
    <w:rsid w:val="00CB1E20"/>
    <w:rsid w:val="00D265B4"/>
    <w:rsid w:val="00D42511"/>
    <w:rsid w:val="00DA5E24"/>
    <w:rsid w:val="00DC1CC9"/>
    <w:rsid w:val="00DC785C"/>
    <w:rsid w:val="00E15169"/>
    <w:rsid w:val="00E20E00"/>
    <w:rsid w:val="00E42EFF"/>
    <w:rsid w:val="00E76E9D"/>
    <w:rsid w:val="00E94616"/>
    <w:rsid w:val="00EC3D23"/>
    <w:rsid w:val="00F9726D"/>
    <w:rsid w:val="00FB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6EF4-7E4F-42C4-896D-F9F8DEB8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 Inoue</cp:lastModifiedBy>
  <cp:revision>2</cp:revision>
  <cp:lastPrinted>2015-08-01T08:41:00Z</cp:lastPrinted>
  <dcterms:created xsi:type="dcterms:W3CDTF">2017-07-28T02:18:00Z</dcterms:created>
  <dcterms:modified xsi:type="dcterms:W3CDTF">2017-07-28T02:18:00Z</dcterms:modified>
</cp:coreProperties>
</file>